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7FE42220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7A2F88">
        <w:rPr>
          <w:rFonts w:ascii="Arial" w:hAnsi="Arial" w:cs="Arial"/>
          <w:b/>
          <w:bCs/>
          <w:caps/>
          <w:color w:val="162937"/>
          <w:sz w:val="29"/>
          <w:szCs w:val="29"/>
        </w:rPr>
        <w:t>7</w:t>
      </w:r>
      <w:r w:rsidR="009C558B">
        <w:rPr>
          <w:rFonts w:ascii="Arial" w:hAnsi="Arial" w:cs="Arial"/>
          <w:b/>
          <w:bCs/>
          <w:caps/>
          <w:color w:val="162937"/>
          <w:sz w:val="29"/>
          <w:szCs w:val="29"/>
        </w:rPr>
        <w:t>64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9C558B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9C558B">
        <w:rPr>
          <w:rFonts w:ascii="Arial" w:hAnsi="Arial" w:cs="Arial"/>
        </w:rPr>
        <w:t>COM BASE NO §3º DO ART. 75 DA LEI N. 14.133/2021</w:t>
      </w:r>
    </w:p>
    <w:p w14:paraId="0A79EA25" w14:textId="47C7BA97" w:rsidR="009C558B" w:rsidRPr="009C558B" w:rsidRDefault="00A27977" w:rsidP="009C558B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C558B">
        <w:rPr>
          <w:rFonts w:ascii="Arial" w:hAnsi="Arial" w:cs="Arial"/>
          <w:sz w:val="24"/>
          <w:szCs w:val="24"/>
        </w:rPr>
        <w:t>O município</w:t>
      </w:r>
      <w:r w:rsidR="00700E0D" w:rsidRPr="009C558B">
        <w:rPr>
          <w:rFonts w:ascii="Arial" w:hAnsi="Arial" w:cs="Arial"/>
          <w:sz w:val="24"/>
          <w:szCs w:val="24"/>
        </w:rPr>
        <w:t xml:space="preserve"> de Esmeralda </w:t>
      </w:r>
      <w:r w:rsidRPr="009C558B">
        <w:rPr>
          <w:rFonts w:ascii="Arial" w:hAnsi="Arial" w:cs="Arial"/>
          <w:sz w:val="24"/>
          <w:szCs w:val="24"/>
        </w:rPr>
        <w:t>– R</w:t>
      </w:r>
      <w:r w:rsidR="00700E0D" w:rsidRPr="009C558B">
        <w:rPr>
          <w:rFonts w:ascii="Arial" w:hAnsi="Arial" w:cs="Arial"/>
          <w:sz w:val="24"/>
          <w:szCs w:val="24"/>
        </w:rPr>
        <w:t>S com e sede na Av. São João n° 1391</w:t>
      </w:r>
      <w:r w:rsidRPr="009C558B">
        <w:rPr>
          <w:rFonts w:ascii="Arial" w:hAnsi="Arial" w:cs="Arial"/>
          <w:sz w:val="24"/>
          <w:szCs w:val="24"/>
        </w:rPr>
        <w:t>, centro, inscrita n</w:t>
      </w:r>
      <w:r w:rsidR="00700E0D" w:rsidRPr="009C558B">
        <w:rPr>
          <w:rFonts w:ascii="Arial" w:hAnsi="Arial" w:cs="Arial"/>
          <w:sz w:val="24"/>
          <w:szCs w:val="24"/>
        </w:rPr>
        <w:t>o CNPJ sob n° 88 225 149/0001-10</w:t>
      </w:r>
      <w:r w:rsidRPr="009C558B">
        <w:rPr>
          <w:rFonts w:ascii="Arial" w:hAnsi="Arial" w:cs="Arial"/>
          <w:sz w:val="24"/>
          <w:szCs w:val="24"/>
        </w:rPr>
        <w:t>, neste ato, repres</w:t>
      </w:r>
      <w:r w:rsidR="00E15F7B" w:rsidRPr="009C558B">
        <w:rPr>
          <w:rFonts w:ascii="Arial" w:hAnsi="Arial" w:cs="Arial"/>
          <w:sz w:val="24"/>
          <w:szCs w:val="24"/>
        </w:rPr>
        <w:t>e</w:t>
      </w:r>
      <w:r w:rsidRPr="009C558B">
        <w:rPr>
          <w:rFonts w:ascii="Arial" w:hAnsi="Arial" w:cs="Arial"/>
          <w:sz w:val="24"/>
          <w:szCs w:val="24"/>
        </w:rPr>
        <w:t>ntado pelo seu agente de contrat</w:t>
      </w:r>
      <w:r w:rsidR="00700E0D" w:rsidRPr="009C558B">
        <w:rPr>
          <w:rFonts w:ascii="Arial" w:hAnsi="Arial" w:cs="Arial"/>
          <w:sz w:val="24"/>
          <w:szCs w:val="24"/>
        </w:rPr>
        <w:t xml:space="preserve">ação designado pela Portaria </w:t>
      </w:r>
      <w:r w:rsidR="00EF0EAD" w:rsidRPr="009C558B">
        <w:rPr>
          <w:rFonts w:ascii="Arial" w:hAnsi="Arial" w:cs="Arial"/>
          <w:sz w:val="24"/>
          <w:szCs w:val="24"/>
        </w:rPr>
        <w:t>n°</w:t>
      </w:r>
      <w:r w:rsidR="0065594B" w:rsidRPr="009C558B">
        <w:rPr>
          <w:rFonts w:ascii="Arial" w:hAnsi="Arial" w:cs="Arial"/>
          <w:sz w:val="24"/>
          <w:szCs w:val="24"/>
        </w:rPr>
        <w:t>4.667/43/25</w:t>
      </w:r>
      <w:r w:rsidRPr="009C558B">
        <w:rPr>
          <w:rFonts w:ascii="Arial" w:hAnsi="Arial" w:cs="Arial"/>
          <w:sz w:val="24"/>
          <w:szCs w:val="24"/>
        </w:rPr>
        <w:t>, to</w:t>
      </w:r>
      <w:r w:rsidR="00643440" w:rsidRPr="009C558B">
        <w:rPr>
          <w:rFonts w:ascii="Arial" w:hAnsi="Arial" w:cs="Arial"/>
          <w:sz w:val="24"/>
          <w:szCs w:val="24"/>
        </w:rPr>
        <w:t>rna público que tem interesse na</w:t>
      </w:r>
      <w:r w:rsidR="006A44B3" w:rsidRPr="009C558B">
        <w:rPr>
          <w:rFonts w:ascii="Arial" w:hAnsi="Arial" w:cs="Arial"/>
          <w:sz w:val="24"/>
          <w:szCs w:val="24"/>
        </w:rPr>
        <w:t xml:space="preserve"> </w:t>
      </w:r>
      <w:r w:rsidR="009C558B" w:rsidRPr="009C558B">
        <w:rPr>
          <w:rFonts w:ascii="Arial" w:eastAsia="Calibri" w:hAnsi="Arial" w:cs="Arial"/>
          <w:bCs/>
          <w:sz w:val="24"/>
          <w:szCs w:val="24"/>
        </w:rPr>
        <w:t>contratação de empresa especializada para execução de piso em concreto armado e polido, com espessura de 8 cm, sobre lastro de brita com espessura de 5cm, incluindo o fornecimento de materiais, mão de obra, equipamentos e demais insumos necessários à perfeita execução dos serviços, em área localizada ao lado do Ginásio Municipal de Esportes, destinada à posterior instalação de equipamentos de academia ao ar livre</w:t>
      </w:r>
      <w:r w:rsidR="009C558B" w:rsidRPr="009C558B">
        <w:rPr>
          <w:rFonts w:ascii="Arial" w:eastAsia="Calibri" w:hAnsi="Arial" w:cs="Arial"/>
          <w:bCs/>
          <w:sz w:val="24"/>
          <w:szCs w:val="24"/>
        </w:rPr>
        <w:t>.</w:t>
      </w:r>
    </w:p>
    <w:p w14:paraId="66036C4B" w14:textId="021839F4" w:rsidR="00A27977" w:rsidRPr="009C558B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75F876C7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9C558B">
        <w:rPr>
          <w:rFonts w:ascii="Arial" w:hAnsi="Arial" w:cs="Arial"/>
          <w:b/>
        </w:rPr>
        <w:t>21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</w:t>
      </w:r>
      <w:r w:rsidR="007A2F88">
        <w:rPr>
          <w:rFonts w:ascii="Arial" w:hAnsi="Arial" w:cs="Arial"/>
          <w:b/>
        </w:rPr>
        <w:t>lh</w:t>
      </w:r>
      <w:r w:rsidR="00D81B95">
        <w:rPr>
          <w:rFonts w:ascii="Arial" w:hAnsi="Arial" w:cs="Arial"/>
          <w:b/>
        </w:rPr>
        <w:t>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C54F5" w14:textId="77777777" w:rsidR="00A6417F" w:rsidRDefault="00A6417F" w:rsidP="009B45CB">
      <w:pPr>
        <w:spacing w:after="0" w:line="240" w:lineRule="auto"/>
      </w:pPr>
      <w:r>
        <w:separator/>
      </w:r>
    </w:p>
  </w:endnote>
  <w:endnote w:type="continuationSeparator" w:id="0">
    <w:p w14:paraId="373389ED" w14:textId="77777777" w:rsidR="00A6417F" w:rsidRDefault="00A6417F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388BA" w14:textId="77777777" w:rsidR="00A6417F" w:rsidRDefault="00A6417F" w:rsidP="009B45CB">
      <w:pPr>
        <w:spacing w:after="0" w:line="240" w:lineRule="auto"/>
      </w:pPr>
      <w:r>
        <w:separator/>
      </w:r>
    </w:p>
  </w:footnote>
  <w:footnote w:type="continuationSeparator" w:id="0">
    <w:p w14:paraId="7CAE5A21" w14:textId="77777777" w:rsidR="00A6417F" w:rsidRDefault="00A6417F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343CF"/>
    <w:rsid w:val="00250381"/>
    <w:rsid w:val="0025441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81417"/>
    <w:rsid w:val="005A5C38"/>
    <w:rsid w:val="005C467C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44B3"/>
    <w:rsid w:val="006A5A34"/>
    <w:rsid w:val="006A6599"/>
    <w:rsid w:val="006C241B"/>
    <w:rsid w:val="006C2B48"/>
    <w:rsid w:val="00700E0D"/>
    <w:rsid w:val="0071285B"/>
    <w:rsid w:val="00736E89"/>
    <w:rsid w:val="00740041"/>
    <w:rsid w:val="00763324"/>
    <w:rsid w:val="007669F4"/>
    <w:rsid w:val="007713B9"/>
    <w:rsid w:val="007A2F88"/>
    <w:rsid w:val="007B12BE"/>
    <w:rsid w:val="007C2BD6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13811"/>
    <w:rsid w:val="00941976"/>
    <w:rsid w:val="0095308A"/>
    <w:rsid w:val="00975268"/>
    <w:rsid w:val="009B45CB"/>
    <w:rsid w:val="009C558B"/>
    <w:rsid w:val="00A27977"/>
    <w:rsid w:val="00A5012F"/>
    <w:rsid w:val="00A6417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44B1"/>
    <w:rsid w:val="00B67252"/>
    <w:rsid w:val="00B739D6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marielecorreia20@gmail.com</cp:lastModifiedBy>
  <cp:revision>2</cp:revision>
  <dcterms:created xsi:type="dcterms:W3CDTF">2026-07-21T14:16:00Z</dcterms:created>
  <dcterms:modified xsi:type="dcterms:W3CDTF">2026-07-21T14:16:00Z</dcterms:modified>
</cp:coreProperties>
</file>