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0A40" w14:textId="77777777" w:rsidR="009B45CB" w:rsidRDefault="009B45CB" w:rsidP="009B45CB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24561A88" w14:textId="77777777" w:rsidR="009B45CB" w:rsidRDefault="009B45CB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11940F4B" w14:textId="4D6AD076" w:rsidR="00A27977" w:rsidRDefault="00A27977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  <w:r>
        <w:rPr>
          <w:rFonts w:ascii="Arial" w:hAnsi="Arial" w:cs="Arial"/>
          <w:b/>
          <w:bCs/>
          <w:caps/>
          <w:color w:val="162937"/>
          <w:sz w:val="29"/>
          <w:szCs w:val="29"/>
        </w:rPr>
        <w:t xml:space="preserve">AVISO DE INTENÇÃO DE DISPENSA DE LICITAÇÃO </w:t>
      </w:r>
      <w:r w:rsidR="007A2F88">
        <w:rPr>
          <w:rFonts w:ascii="Arial" w:hAnsi="Arial" w:cs="Arial"/>
          <w:b/>
          <w:bCs/>
          <w:caps/>
          <w:color w:val="162937"/>
          <w:sz w:val="29"/>
          <w:szCs w:val="29"/>
        </w:rPr>
        <w:t>7</w:t>
      </w:r>
      <w:r w:rsidR="006A44B3">
        <w:rPr>
          <w:rFonts w:ascii="Arial" w:hAnsi="Arial" w:cs="Arial"/>
          <w:b/>
          <w:bCs/>
          <w:caps/>
          <w:color w:val="162937"/>
          <w:sz w:val="29"/>
          <w:szCs w:val="29"/>
        </w:rPr>
        <w:t>5</w:t>
      </w:r>
      <w:r w:rsidR="007C2BD6">
        <w:rPr>
          <w:rFonts w:ascii="Arial" w:hAnsi="Arial" w:cs="Arial"/>
          <w:b/>
          <w:bCs/>
          <w:caps/>
          <w:color w:val="162937"/>
          <w:sz w:val="29"/>
          <w:szCs w:val="29"/>
        </w:rPr>
        <w:t>0</w:t>
      </w:r>
      <w:r w:rsidR="00DD4470">
        <w:rPr>
          <w:rFonts w:ascii="Arial" w:hAnsi="Arial" w:cs="Arial"/>
          <w:b/>
          <w:bCs/>
          <w:caps/>
          <w:color w:val="162937"/>
          <w:sz w:val="29"/>
          <w:szCs w:val="29"/>
        </w:rPr>
        <w:t>/202</w:t>
      </w:r>
      <w:r w:rsidR="00182352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</w:p>
    <w:p w14:paraId="781B77CD" w14:textId="77777777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  <w:r w:rsidRPr="00FB27A1">
        <w:rPr>
          <w:rFonts w:ascii="Arial" w:hAnsi="Arial" w:cs="Arial"/>
        </w:rPr>
        <w:t>COM BASE NO §3º DO ART. 75 DA LEI N. 14.133/2021</w:t>
      </w:r>
    </w:p>
    <w:p w14:paraId="66036C4B" w14:textId="35DA3DB8" w:rsidR="00A27977" w:rsidRPr="00E63CB1" w:rsidRDefault="00A27977" w:rsidP="003B0847">
      <w:pPr>
        <w:pStyle w:val="WW-Recuonormal"/>
        <w:spacing w:before="0" w:after="0" w:line="360" w:lineRule="auto"/>
        <w:ind w:left="142"/>
        <w:rPr>
          <w:sz w:val="24"/>
          <w:szCs w:val="24"/>
        </w:rPr>
      </w:pPr>
      <w:r w:rsidRPr="00FB27A1">
        <w:rPr>
          <w:sz w:val="24"/>
          <w:szCs w:val="24"/>
        </w:rPr>
        <w:t>O município</w:t>
      </w:r>
      <w:r w:rsidR="00700E0D" w:rsidRPr="00FB27A1">
        <w:rPr>
          <w:sz w:val="24"/>
          <w:szCs w:val="24"/>
        </w:rPr>
        <w:t xml:space="preserve"> de Esmeralda </w:t>
      </w:r>
      <w:r w:rsidRPr="00FB27A1">
        <w:rPr>
          <w:sz w:val="24"/>
          <w:szCs w:val="24"/>
        </w:rPr>
        <w:t>– R</w:t>
      </w:r>
      <w:r w:rsidR="00700E0D" w:rsidRPr="00FB27A1">
        <w:rPr>
          <w:sz w:val="24"/>
          <w:szCs w:val="24"/>
        </w:rPr>
        <w:t>S com e sede na Av. São João n° 1391</w:t>
      </w:r>
      <w:r w:rsidRPr="00FB27A1">
        <w:rPr>
          <w:sz w:val="24"/>
          <w:szCs w:val="24"/>
        </w:rPr>
        <w:t>, centro, inscrita n</w:t>
      </w:r>
      <w:r w:rsidR="00700E0D" w:rsidRPr="00FB27A1">
        <w:rPr>
          <w:sz w:val="24"/>
          <w:szCs w:val="24"/>
        </w:rPr>
        <w:t>o CNPJ sob n° 88 225 149/0001-10</w:t>
      </w:r>
      <w:r w:rsidRPr="00FB27A1">
        <w:rPr>
          <w:sz w:val="24"/>
          <w:szCs w:val="24"/>
        </w:rPr>
        <w:t>, neste ato, repres</w:t>
      </w:r>
      <w:r w:rsidR="00E15F7B">
        <w:rPr>
          <w:sz w:val="24"/>
          <w:szCs w:val="24"/>
        </w:rPr>
        <w:t>e</w:t>
      </w:r>
      <w:r w:rsidRPr="00FB27A1">
        <w:rPr>
          <w:sz w:val="24"/>
          <w:szCs w:val="24"/>
        </w:rPr>
        <w:t>ntado pelo seu agente de contrat</w:t>
      </w:r>
      <w:r w:rsidR="00700E0D" w:rsidRPr="00FB27A1">
        <w:rPr>
          <w:sz w:val="24"/>
          <w:szCs w:val="24"/>
        </w:rPr>
        <w:t xml:space="preserve">ação designado pela Portaria </w:t>
      </w:r>
      <w:r w:rsidR="00EF0EAD" w:rsidRPr="00FB27A1">
        <w:rPr>
          <w:sz w:val="24"/>
          <w:szCs w:val="24"/>
        </w:rPr>
        <w:t>n°</w:t>
      </w:r>
      <w:r w:rsidR="0065594B" w:rsidRPr="00FB27A1">
        <w:rPr>
          <w:sz w:val="24"/>
          <w:szCs w:val="24"/>
        </w:rPr>
        <w:t>4.667/43/25</w:t>
      </w:r>
      <w:r w:rsidRPr="00FB27A1">
        <w:rPr>
          <w:sz w:val="24"/>
          <w:szCs w:val="24"/>
        </w:rPr>
        <w:t>, to</w:t>
      </w:r>
      <w:r w:rsidR="00643440" w:rsidRPr="00FB27A1">
        <w:rPr>
          <w:sz w:val="24"/>
          <w:szCs w:val="24"/>
        </w:rPr>
        <w:t>rna público que tem interesse na</w:t>
      </w:r>
      <w:r w:rsidR="006A44B3">
        <w:rPr>
          <w:sz w:val="24"/>
          <w:szCs w:val="24"/>
        </w:rPr>
        <w:t xml:space="preserve"> </w:t>
      </w:r>
      <w:r w:rsidR="006A44B3" w:rsidRPr="006A44B3">
        <w:rPr>
          <w:bCs/>
          <w:sz w:val="24"/>
          <w:szCs w:val="24"/>
        </w:rPr>
        <w:t>contratação de serviços de arbitragem esportiva, destinados a garantir o adequado andamento e a plena realização do Campeonato Municipal de Bochas 2026</w:t>
      </w:r>
      <w:r w:rsidR="007A2F88">
        <w:rPr>
          <w:sz w:val="24"/>
          <w:szCs w:val="24"/>
        </w:rPr>
        <w:t>.</w:t>
      </w:r>
    </w:p>
    <w:p w14:paraId="2C5E7268" w14:textId="77777777" w:rsidR="00D04869" w:rsidRPr="00FB27A1" w:rsidRDefault="00D04869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</w:p>
    <w:p w14:paraId="3E57CE9B" w14:textId="049CBB26" w:rsidR="00A27977" w:rsidRPr="00FB27A1" w:rsidRDefault="00A27977" w:rsidP="00B85035">
      <w:pPr>
        <w:pStyle w:val="dou-paragraph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b/>
        </w:rPr>
      </w:pPr>
      <w:r w:rsidRPr="00FB27A1">
        <w:rPr>
          <w:rFonts w:ascii="Arial" w:hAnsi="Arial" w:cs="Arial"/>
          <w:b/>
        </w:rPr>
        <w:t>Limite para apre</w:t>
      </w:r>
      <w:r w:rsidR="00B85035" w:rsidRPr="00FB27A1">
        <w:rPr>
          <w:rFonts w:ascii="Arial" w:hAnsi="Arial" w:cs="Arial"/>
          <w:b/>
        </w:rPr>
        <w:t>s</w:t>
      </w:r>
      <w:r w:rsidR="00B16B8E" w:rsidRPr="00FB27A1">
        <w:rPr>
          <w:rFonts w:ascii="Arial" w:hAnsi="Arial" w:cs="Arial"/>
          <w:b/>
        </w:rPr>
        <w:t>e</w:t>
      </w:r>
      <w:r w:rsidR="000F13FB" w:rsidRPr="00FB27A1">
        <w:rPr>
          <w:rFonts w:ascii="Arial" w:hAnsi="Arial" w:cs="Arial"/>
          <w:b/>
        </w:rPr>
        <w:t xml:space="preserve">ntação da Proposta de </w:t>
      </w:r>
      <w:r w:rsidR="00691D33" w:rsidRPr="00FB27A1">
        <w:rPr>
          <w:rFonts w:ascii="Arial" w:hAnsi="Arial" w:cs="Arial"/>
          <w:b/>
        </w:rPr>
        <w:t xml:space="preserve">Preços: </w:t>
      </w:r>
      <w:r w:rsidR="002343CF">
        <w:rPr>
          <w:rFonts w:ascii="Arial" w:hAnsi="Arial" w:cs="Arial"/>
          <w:b/>
        </w:rPr>
        <w:t>1</w:t>
      </w:r>
      <w:r w:rsidR="006A44B3">
        <w:rPr>
          <w:rFonts w:ascii="Arial" w:hAnsi="Arial" w:cs="Arial"/>
          <w:b/>
        </w:rPr>
        <w:t>4</w:t>
      </w:r>
      <w:r w:rsidR="00AD4B8B">
        <w:rPr>
          <w:rFonts w:ascii="Arial" w:hAnsi="Arial" w:cs="Arial"/>
          <w:b/>
        </w:rPr>
        <w:t xml:space="preserve"> </w:t>
      </w:r>
      <w:r w:rsidR="00DF47DB" w:rsidRPr="00FB27A1">
        <w:rPr>
          <w:rFonts w:ascii="Arial" w:hAnsi="Arial" w:cs="Arial"/>
          <w:b/>
        </w:rPr>
        <w:t>de</w:t>
      </w:r>
      <w:r w:rsidR="009B45CB" w:rsidRPr="00FB27A1">
        <w:rPr>
          <w:rFonts w:ascii="Arial" w:hAnsi="Arial" w:cs="Arial"/>
          <w:b/>
        </w:rPr>
        <w:t xml:space="preserve"> </w:t>
      </w:r>
      <w:r w:rsidR="00D81B95">
        <w:rPr>
          <w:rFonts w:ascii="Arial" w:hAnsi="Arial" w:cs="Arial"/>
          <w:b/>
        </w:rPr>
        <w:t>ju</w:t>
      </w:r>
      <w:r w:rsidR="007A2F88">
        <w:rPr>
          <w:rFonts w:ascii="Arial" w:hAnsi="Arial" w:cs="Arial"/>
          <w:b/>
        </w:rPr>
        <w:t>lh</w:t>
      </w:r>
      <w:r w:rsidR="00D81B95">
        <w:rPr>
          <w:rFonts w:ascii="Arial" w:hAnsi="Arial" w:cs="Arial"/>
          <w:b/>
        </w:rPr>
        <w:t>o</w:t>
      </w:r>
      <w:r w:rsidR="001B728E">
        <w:rPr>
          <w:rFonts w:ascii="Arial" w:hAnsi="Arial" w:cs="Arial"/>
          <w:b/>
        </w:rPr>
        <w:t xml:space="preserve"> </w:t>
      </w:r>
      <w:r w:rsidR="00DD4470" w:rsidRPr="00FB27A1">
        <w:rPr>
          <w:rFonts w:ascii="Arial" w:hAnsi="Arial" w:cs="Arial"/>
          <w:b/>
        </w:rPr>
        <w:t>de 202</w:t>
      </w:r>
      <w:r w:rsidR="009B45CB" w:rsidRPr="00FB27A1">
        <w:rPr>
          <w:rFonts w:ascii="Arial" w:hAnsi="Arial" w:cs="Arial"/>
          <w:b/>
        </w:rPr>
        <w:t>6</w:t>
      </w:r>
      <w:r w:rsidRPr="00FB27A1">
        <w:rPr>
          <w:rFonts w:ascii="Arial" w:hAnsi="Arial" w:cs="Arial"/>
          <w:b/>
        </w:rPr>
        <w:t xml:space="preserve"> às</w:t>
      </w:r>
      <w:r w:rsidR="00D216A4" w:rsidRPr="00FB27A1">
        <w:rPr>
          <w:rFonts w:ascii="Arial" w:hAnsi="Arial" w:cs="Arial"/>
          <w:b/>
        </w:rPr>
        <w:t xml:space="preserve"> </w:t>
      </w:r>
      <w:r w:rsidR="009B45CB" w:rsidRPr="00FB27A1">
        <w:rPr>
          <w:rFonts w:ascii="Arial" w:hAnsi="Arial" w:cs="Arial"/>
          <w:b/>
        </w:rPr>
        <w:t>23</w:t>
      </w:r>
      <w:r w:rsidR="00D216A4" w:rsidRPr="00FB27A1">
        <w:rPr>
          <w:rFonts w:ascii="Arial" w:hAnsi="Arial" w:cs="Arial"/>
          <w:b/>
        </w:rPr>
        <w:t>:</w:t>
      </w:r>
      <w:r w:rsidR="009B45CB" w:rsidRPr="00FB27A1">
        <w:rPr>
          <w:rFonts w:ascii="Arial" w:hAnsi="Arial" w:cs="Arial"/>
          <w:b/>
        </w:rPr>
        <w:t>59</w:t>
      </w:r>
      <w:r w:rsidR="00CB4C6C" w:rsidRPr="00FB27A1">
        <w:rPr>
          <w:rFonts w:ascii="Arial" w:hAnsi="Arial" w:cs="Arial"/>
          <w:b/>
        </w:rPr>
        <w:t xml:space="preserve"> horas</w:t>
      </w:r>
      <w:r w:rsidRPr="00FB27A1">
        <w:rPr>
          <w:rFonts w:ascii="Arial" w:hAnsi="Arial" w:cs="Arial"/>
          <w:b/>
        </w:rPr>
        <w:t>.</w:t>
      </w:r>
    </w:p>
    <w:p w14:paraId="4AAAFFC9" w14:textId="07174A8A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  <w:color w:val="162937"/>
        </w:rPr>
      </w:pPr>
      <w:r w:rsidRPr="00FB27A1">
        <w:rPr>
          <w:rFonts w:ascii="Arial" w:hAnsi="Arial" w:cs="Arial"/>
        </w:rPr>
        <w:t xml:space="preserve">A proposta deverá ser entregue </w:t>
      </w:r>
      <w:r w:rsidR="00CB4C6C" w:rsidRPr="00FB27A1">
        <w:rPr>
          <w:rFonts w:ascii="Arial" w:hAnsi="Arial" w:cs="Arial"/>
        </w:rPr>
        <w:t>no Setor</w:t>
      </w:r>
      <w:r w:rsidRPr="00FB27A1">
        <w:rPr>
          <w:rFonts w:ascii="Arial" w:hAnsi="Arial" w:cs="Arial"/>
        </w:rPr>
        <w:t xml:space="preserve"> de Compras e Licitações </w:t>
      </w:r>
      <w:r w:rsidR="00CB4C6C" w:rsidRPr="00FB27A1">
        <w:rPr>
          <w:rFonts w:ascii="Arial" w:hAnsi="Arial" w:cs="Arial"/>
        </w:rPr>
        <w:t xml:space="preserve">sito Av. </w:t>
      </w:r>
      <w:r w:rsidR="00700E0D" w:rsidRPr="00FB27A1">
        <w:rPr>
          <w:rFonts w:ascii="Arial" w:hAnsi="Arial" w:cs="Arial"/>
        </w:rPr>
        <w:t>São João n° 1391</w:t>
      </w:r>
      <w:r w:rsidR="00CB4C6C" w:rsidRPr="00FB27A1">
        <w:rPr>
          <w:rFonts w:ascii="Arial" w:hAnsi="Arial" w:cs="Arial"/>
        </w:rPr>
        <w:t xml:space="preserve">, centro de </w:t>
      </w:r>
      <w:r w:rsidR="00700E0D" w:rsidRPr="00FB27A1">
        <w:rPr>
          <w:rFonts w:ascii="Arial" w:hAnsi="Arial" w:cs="Arial"/>
        </w:rPr>
        <w:t xml:space="preserve">Esmeralda/RS </w:t>
      </w:r>
      <w:r w:rsidR="00CB4C6C" w:rsidRPr="00FB27A1">
        <w:rPr>
          <w:rFonts w:ascii="Arial" w:hAnsi="Arial" w:cs="Arial"/>
        </w:rPr>
        <w:t>ou pelo e</w:t>
      </w:r>
      <w:r w:rsidR="009B45CB" w:rsidRPr="00FB27A1">
        <w:rPr>
          <w:rFonts w:ascii="Arial" w:hAnsi="Arial" w:cs="Arial"/>
        </w:rPr>
        <w:t>-</w:t>
      </w:r>
      <w:r w:rsidR="00CB4C6C" w:rsidRPr="00FB27A1">
        <w:rPr>
          <w:rFonts w:ascii="Arial" w:hAnsi="Arial" w:cs="Arial"/>
        </w:rPr>
        <w:t xml:space="preserve">mail </w:t>
      </w:r>
      <w:hyperlink r:id="rId7" w:history="1">
        <w:r w:rsidR="00700E0D" w:rsidRPr="00FB27A1">
          <w:rPr>
            <w:rStyle w:val="Hyperlink"/>
            <w:rFonts w:ascii="Arial" w:hAnsi="Arial" w:cs="Arial"/>
          </w:rPr>
          <w:t>compras.licitacao@esmeraldars.net</w:t>
        </w:r>
      </w:hyperlink>
      <w:r w:rsidR="00700E0D" w:rsidRPr="00FB27A1">
        <w:rPr>
          <w:rFonts w:ascii="Arial" w:hAnsi="Arial" w:cs="Arial"/>
        </w:rPr>
        <w:t xml:space="preserve"> .</w:t>
      </w:r>
      <w:r w:rsidR="00C365BE" w:rsidRPr="00FB27A1">
        <w:rPr>
          <w:rFonts w:ascii="Arial" w:hAnsi="Arial" w:cs="Arial"/>
        </w:rPr>
        <w:t xml:space="preserve"> </w:t>
      </w:r>
    </w:p>
    <w:p w14:paraId="1D23A5E7" w14:textId="77777777" w:rsidR="00CB4C6C" w:rsidRDefault="00CB4C6C" w:rsidP="00A2797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14:paraId="7BA04743" w14:textId="77777777" w:rsidR="00DF403A" w:rsidRDefault="00DF403A"/>
    <w:sectPr w:rsidR="00DF40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25C12" w14:textId="77777777" w:rsidR="00B644B1" w:rsidRDefault="00B644B1" w:rsidP="009B45CB">
      <w:pPr>
        <w:spacing w:after="0" w:line="240" w:lineRule="auto"/>
      </w:pPr>
      <w:r>
        <w:separator/>
      </w:r>
    </w:p>
  </w:endnote>
  <w:endnote w:type="continuationSeparator" w:id="0">
    <w:p w14:paraId="172F5E1C" w14:textId="77777777" w:rsidR="00B644B1" w:rsidRDefault="00B644B1" w:rsidP="009B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D06" w14:textId="79F13A31" w:rsidR="009B45CB" w:rsidRDefault="009B45CB">
    <w:pPr>
      <w:pStyle w:val="Rodap"/>
    </w:pPr>
    <w:r w:rsidRPr="003C097B">
      <w:rPr>
        <w:noProof/>
      </w:rPr>
      <w:drawing>
        <wp:inline distT="0" distB="0" distL="0" distR="0" wp14:anchorId="36525B51" wp14:editId="08A6EE79">
          <wp:extent cx="5400040" cy="452120"/>
          <wp:effectExtent l="0" t="0" r="0" b="5080"/>
          <wp:docPr id="726536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99997" w14:textId="77777777" w:rsidR="00B644B1" w:rsidRDefault="00B644B1" w:rsidP="009B45CB">
      <w:pPr>
        <w:spacing w:after="0" w:line="240" w:lineRule="auto"/>
      </w:pPr>
      <w:r>
        <w:separator/>
      </w:r>
    </w:p>
  </w:footnote>
  <w:footnote w:type="continuationSeparator" w:id="0">
    <w:p w14:paraId="3CC11CF6" w14:textId="77777777" w:rsidR="00B644B1" w:rsidRDefault="00B644B1" w:rsidP="009B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E632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1" allowOverlap="0" wp14:anchorId="7C9AF811" wp14:editId="602B8CD9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838200" cy="1066800"/>
          <wp:effectExtent l="0" t="0" r="0" b="0"/>
          <wp:wrapSquare wrapText="bothSides"/>
          <wp:docPr id="756066456" name="Imagem 2" descr="Logotipo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ipo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 MUNICÍPIO DE ESMERALDA</w:t>
    </w:r>
  </w:p>
  <w:p w14:paraId="1760EE19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  ESTADO DO RIO GRANDE DO SUL</w:t>
    </w:r>
  </w:p>
  <w:p w14:paraId="33E79981" w14:textId="77777777" w:rsidR="009B45CB" w:rsidRDefault="009B45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77"/>
    <w:rsid w:val="00003743"/>
    <w:rsid w:val="0002439C"/>
    <w:rsid w:val="0003208B"/>
    <w:rsid w:val="000439FA"/>
    <w:rsid w:val="00054895"/>
    <w:rsid w:val="00071B47"/>
    <w:rsid w:val="000B50FE"/>
    <w:rsid w:val="000B56E8"/>
    <w:rsid w:val="000F13FB"/>
    <w:rsid w:val="00141645"/>
    <w:rsid w:val="00153A17"/>
    <w:rsid w:val="00180A5A"/>
    <w:rsid w:val="00182352"/>
    <w:rsid w:val="00183312"/>
    <w:rsid w:val="001A55C2"/>
    <w:rsid w:val="001A7A1C"/>
    <w:rsid w:val="001B5F4E"/>
    <w:rsid w:val="001B728E"/>
    <w:rsid w:val="001C7C37"/>
    <w:rsid w:val="001E2B0D"/>
    <w:rsid w:val="001E3296"/>
    <w:rsid w:val="001F4731"/>
    <w:rsid w:val="001F79FE"/>
    <w:rsid w:val="00216D5A"/>
    <w:rsid w:val="00221538"/>
    <w:rsid w:val="002343CF"/>
    <w:rsid w:val="00250381"/>
    <w:rsid w:val="00254412"/>
    <w:rsid w:val="00282E8F"/>
    <w:rsid w:val="002D5DF1"/>
    <w:rsid w:val="002F3F63"/>
    <w:rsid w:val="002F4696"/>
    <w:rsid w:val="003266DF"/>
    <w:rsid w:val="00393A76"/>
    <w:rsid w:val="003B0847"/>
    <w:rsid w:val="00410D62"/>
    <w:rsid w:val="00417D63"/>
    <w:rsid w:val="0042417D"/>
    <w:rsid w:val="00432DAE"/>
    <w:rsid w:val="00503018"/>
    <w:rsid w:val="00506501"/>
    <w:rsid w:val="0053156B"/>
    <w:rsid w:val="005542A0"/>
    <w:rsid w:val="00556D01"/>
    <w:rsid w:val="00581417"/>
    <w:rsid w:val="005A5C38"/>
    <w:rsid w:val="005C467C"/>
    <w:rsid w:val="005D0E9F"/>
    <w:rsid w:val="006110AD"/>
    <w:rsid w:val="00612465"/>
    <w:rsid w:val="00643440"/>
    <w:rsid w:val="0065594B"/>
    <w:rsid w:val="006658CC"/>
    <w:rsid w:val="00667217"/>
    <w:rsid w:val="006706D6"/>
    <w:rsid w:val="006859DF"/>
    <w:rsid w:val="00691D33"/>
    <w:rsid w:val="006A44B3"/>
    <w:rsid w:val="006A5A34"/>
    <w:rsid w:val="006A6599"/>
    <w:rsid w:val="006C241B"/>
    <w:rsid w:val="006C2B48"/>
    <w:rsid w:val="00700E0D"/>
    <w:rsid w:val="0071285B"/>
    <w:rsid w:val="00736E89"/>
    <w:rsid w:val="00740041"/>
    <w:rsid w:val="00763324"/>
    <w:rsid w:val="007669F4"/>
    <w:rsid w:val="007713B9"/>
    <w:rsid w:val="007A2F88"/>
    <w:rsid w:val="007B12BE"/>
    <w:rsid w:val="007C2BD6"/>
    <w:rsid w:val="007D0801"/>
    <w:rsid w:val="007D2A19"/>
    <w:rsid w:val="007D5946"/>
    <w:rsid w:val="007E40BF"/>
    <w:rsid w:val="00802AE5"/>
    <w:rsid w:val="00816087"/>
    <w:rsid w:val="00833A44"/>
    <w:rsid w:val="00844BB1"/>
    <w:rsid w:val="00851E0F"/>
    <w:rsid w:val="008664C6"/>
    <w:rsid w:val="008920D9"/>
    <w:rsid w:val="008A1869"/>
    <w:rsid w:val="008B6079"/>
    <w:rsid w:val="008E2C75"/>
    <w:rsid w:val="008F1592"/>
    <w:rsid w:val="00913811"/>
    <w:rsid w:val="00941976"/>
    <w:rsid w:val="0095308A"/>
    <w:rsid w:val="00975268"/>
    <w:rsid w:val="009B45CB"/>
    <w:rsid w:val="00A27977"/>
    <w:rsid w:val="00A5012F"/>
    <w:rsid w:val="00A92420"/>
    <w:rsid w:val="00AA5E2E"/>
    <w:rsid w:val="00AB0071"/>
    <w:rsid w:val="00AC086F"/>
    <w:rsid w:val="00AD4B8B"/>
    <w:rsid w:val="00AF10D4"/>
    <w:rsid w:val="00B16B8E"/>
    <w:rsid w:val="00B517A6"/>
    <w:rsid w:val="00B5193D"/>
    <w:rsid w:val="00B533B8"/>
    <w:rsid w:val="00B57569"/>
    <w:rsid w:val="00B644B1"/>
    <w:rsid w:val="00B67252"/>
    <w:rsid w:val="00B739D6"/>
    <w:rsid w:val="00B85035"/>
    <w:rsid w:val="00B85CC0"/>
    <w:rsid w:val="00B8634A"/>
    <w:rsid w:val="00B901ED"/>
    <w:rsid w:val="00BB1382"/>
    <w:rsid w:val="00BB7DB5"/>
    <w:rsid w:val="00C33159"/>
    <w:rsid w:val="00C365BE"/>
    <w:rsid w:val="00C367F9"/>
    <w:rsid w:val="00C420D7"/>
    <w:rsid w:val="00C438B1"/>
    <w:rsid w:val="00C605D7"/>
    <w:rsid w:val="00C71C7E"/>
    <w:rsid w:val="00C7634D"/>
    <w:rsid w:val="00C76D30"/>
    <w:rsid w:val="00CA2E16"/>
    <w:rsid w:val="00CA721F"/>
    <w:rsid w:val="00CB4C6C"/>
    <w:rsid w:val="00CF0924"/>
    <w:rsid w:val="00CF5758"/>
    <w:rsid w:val="00CF6A6F"/>
    <w:rsid w:val="00D04869"/>
    <w:rsid w:val="00D216A4"/>
    <w:rsid w:val="00D227B2"/>
    <w:rsid w:val="00D25DF4"/>
    <w:rsid w:val="00D30890"/>
    <w:rsid w:val="00D42541"/>
    <w:rsid w:val="00D52DFB"/>
    <w:rsid w:val="00D7795B"/>
    <w:rsid w:val="00D81B95"/>
    <w:rsid w:val="00DA5CCF"/>
    <w:rsid w:val="00DB599F"/>
    <w:rsid w:val="00DD4470"/>
    <w:rsid w:val="00DE10FF"/>
    <w:rsid w:val="00DF053D"/>
    <w:rsid w:val="00DF301B"/>
    <w:rsid w:val="00DF403A"/>
    <w:rsid w:val="00DF47DB"/>
    <w:rsid w:val="00DF5A7C"/>
    <w:rsid w:val="00E15F7B"/>
    <w:rsid w:val="00E41B90"/>
    <w:rsid w:val="00E63CB1"/>
    <w:rsid w:val="00EA7823"/>
    <w:rsid w:val="00EB1737"/>
    <w:rsid w:val="00EB46C2"/>
    <w:rsid w:val="00EF0EAD"/>
    <w:rsid w:val="00EF5DB6"/>
    <w:rsid w:val="00F13584"/>
    <w:rsid w:val="00F864D9"/>
    <w:rsid w:val="00FA63B4"/>
    <w:rsid w:val="00FB27A1"/>
    <w:rsid w:val="00FE2F7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3F08"/>
  <w15:docId w15:val="{549067DB-A73B-4395-B13C-48D06A6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B4C6C"/>
    <w:rPr>
      <w:color w:val="0000FF" w:themeColor="hyperlink"/>
      <w:u w:val="single"/>
    </w:rPr>
  </w:style>
  <w:style w:type="paragraph" w:customStyle="1" w:styleId="WW-Recuonormal">
    <w:name w:val="WW-Recuo normal"/>
    <w:basedOn w:val="Normal"/>
    <w:qFormat/>
    <w:rsid w:val="00B57569"/>
    <w:pPr>
      <w:widowControl w:val="0"/>
      <w:suppressAutoHyphens/>
      <w:spacing w:before="120" w:after="120" w:line="240" w:lineRule="auto"/>
      <w:ind w:left="708"/>
      <w:jc w:val="both"/>
    </w:pPr>
    <w:rPr>
      <w:rFonts w:ascii="Arial" w:eastAsia="Arial Unicode MS" w:hAnsi="Arial" w:cs="Arial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5CB"/>
  </w:style>
  <w:style w:type="paragraph" w:styleId="Rodap">
    <w:name w:val="footer"/>
    <w:basedOn w:val="Normal"/>
    <w:link w:val="Rodap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5CB"/>
  </w:style>
  <w:style w:type="character" w:styleId="Refdecomentrio">
    <w:name w:val="annotation reference"/>
    <w:basedOn w:val="Fontepargpadro"/>
    <w:uiPriority w:val="99"/>
    <w:semiHidden/>
    <w:unhideWhenUsed/>
    <w:rsid w:val="00E15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F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F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F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licitacao@esmeraldar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0E56-F1C3-4919-AFC4-EF5A3A2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marielecorreia20@gmail.com</cp:lastModifiedBy>
  <cp:revision>3</cp:revision>
  <dcterms:created xsi:type="dcterms:W3CDTF">2026-07-15T19:00:00Z</dcterms:created>
  <dcterms:modified xsi:type="dcterms:W3CDTF">2026-07-15T19:45:00Z</dcterms:modified>
</cp:coreProperties>
</file>