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A02CEE" w14:textId="66E082A2" w:rsidR="00253628" w:rsidRPr="0015432A" w:rsidRDefault="00C971FE" w:rsidP="00C971FE">
      <w:pPr>
        <w:jc w:val="center"/>
        <w:rPr>
          <w:rFonts w:ascii="Arial" w:hAnsi="Arial" w:cs="Arial"/>
          <w:b/>
          <w:bCs/>
        </w:rPr>
      </w:pPr>
      <w:r w:rsidRPr="0015432A">
        <w:rPr>
          <w:rFonts w:ascii="Arial" w:hAnsi="Arial" w:cs="Arial"/>
          <w:b/>
          <w:bCs/>
        </w:rPr>
        <w:t>TERMO DE REFERÊNCIA</w:t>
      </w:r>
    </w:p>
    <w:p w14:paraId="00870B41" w14:textId="77777777" w:rsidR="00C971FE" w:rsidRPr="0015432A" w:rsidRDefault="00C971FE" w:rsidP="00C971FE">
      <w:pPr>
        <w:jc w:val="center"/>
        <w:rPr>
          <w:rFonts w:ascii="Arial" w:hAnsi="Arial" w:cs="Arial"/>
          <w:b/>
          <w:bCs/>
        </w:rPr>
      </w:pPr>
    </w:p>
    <w:p w14:paraId="1771E78F" w14:textId="5F01CD65" w:rsidR="00C971FE" w:rsidRPr="0015432A" w:rsidRDefault="0052044B" w:rsidP="00E61DE9">
      <w:pPr>
        <w:pStyle w:val="PargrafodaLista"/>
        <w:numPr>
          <w:ilvl w:val="0"/>
          <w:numId w:val="1"/>
        </w:numPr>
        <w:shd w:val="clear" w:color="auto" w:fill="D1D1D1" w:themeFill="background2" w:themeFillShade="E6"/>
        <w:jc w:val="both"/>
        <w:rPr>
          <w:rFonts w:ascii="Arial" w:hAnsi="Arial" w:cs="Arial"/>
          <w:b/>
          <w:bCs/>
        </w:rPr>
      </w:pPr>
      <w:r w:rsidRPr="0015432A">
        <w:rPr>
          <w:rFonts w:ascii="Arial" w:hAnsi="Arial" w:cs="Arial"/>
          <w:b/>
          <w:bCs/>
        </w:rPr>
        <w:t>DO OBJETO</w:t>
      </w:r>
    </w:p>
    <w:p w14:paraId="4F1148AA" w14:textId="715C2FAF" w:rsidR="00CC6F74" w:rsidRPr="00CC6F74" w:rsidRDefault="00CC6F74" w:rsidP="00CC6F74">
      <w:pPr>
        <w:pStyle w:val="PargrafodaLista"/>
        <w:numPr>
          <w:ilvl w:val="1"/>
          <w:numId w:val="1"/>
        </w:numPr>
        <w:jc w:val="both"/>
        <w:rPr>
          <w:rFonts w:ascii="Arial" w:hAnsi="Arial" w:cs="Arial"/>
        </w:rPr>
      </w:pPr>
      <w:bookmarkStart w:id="0" w:name="_Hlk221285594"/>
      <w:r w:rsidRPr="00CC6F74">
        <w:rPr>
          <w:rFonts w:ascii="Arial" w:hAnsi="Arial" w:cs="Arial"/>
        </w:rPr>
        <w:t xml:space="preserve">O presente Termo de Referência tem por objeto a </w:t>
      </w:r>
      <w:r w:rsidRPr="00CC6F74">
        <w:rPr>
          <w:rFonts w:ascii="Arial" w:hAnsi="Arial" w:cs="Arial"/>
          <w:b/>
          <w:bCs/>
        </w:rPr>
        <w:t>contratação de empresa especializada para prestação de serviços de publicação de editais, avisos de licitação e demais atos oficiais do Município de Esmeralda/RS</w:t>
      </w:r>
      <w:r w:rsidRPr="00CC6F74">
        <w:rPr>
          <w:rFonts w:ascii="Arial" w:hAnsi="Arial" w:cs="Arial"/>
        </w:rPr>
        <w:t xml:space="preserve">, em veículos oficiais de divulgação, compreendendo </w:t>
      </w:r>
      <w:r w:rsidRPr="00CC6F74">
        <w:rPr>
          <w:rFonts w:ascii="Arial" w:hAnsi="Arial" w:cs="Arial"/>
          <w:b/>
          <w:bCs/>
        </w:rPr>
        <w:t>jornal de grande circulação, Diário Oficial da União (DOU) e Diário Oficial do Estado do Rio Grande do Sul (DOE/RS)</w:t>
      </w:r>
      <w:r w:rsidRPr="00CC6F74">
        <w:rPr>
          <w:rFonts w:ascii="Arial" w:hAnsi="Arial" w:cs="Arial"/>
        </w:rPr>
        <w:t>, conforme condições, quantidades e exigências estabelecidas neste Termo de Referência.</w:t>
      </w:r>
    </w:p>
    <w:p w14:paraId="651D7F7E" w14:textId="77777777" w:rsidR="00CC6F74" w:rsidRPr="00CC6F74" w:rsidRDefault="00CC6F74" w:rsidP="00CC6F74">
      <w:pPr>
        <w:pStyle w:val="PargrafodaLista"/>
        <w:numPr>
          <w:ilvl w:val="1"/>
          <w:numId w:val="1"/>
        </w:numPr>
        <w:jc w:val="both"/>
        <w:rPr>
          <w:rFonts w:ascii="Arial" w:hAnsi="Arial" w:cs="Arial"/>
        </w:rPr>
      </w:pPr>
      <w:r w:rsidRPr="00CC6F74">
        <w:rPr>
          <w:rFonts w:ascii="Arial" w:hAnsi="Arial" w:cs="Arial"/>
        </w:rPr>
        <w:t xml:space="preserve">As publicações destinam-se a atender às necessidades da Administração Municipal no que se refere à </w:t>
      </w:r>
      <w:r w:rsidRPr="00CC6F74">
        <w:rPr>
          <w:rFonts w:ascii="Arial" w:hAnsi="Arial" w:cs="Arial"/>
          <w:b/>
          <w:bCs/>
        </w:rPr>
        <w:t>divulgação de processos licitatórios, avisos, extratos de contratos, atos administrativos e demais matérias de interesse público</w:t>
      </w:r>
      <w:r w:rsidRPr="00CC6F74">
        <w:rPr>
          <w:rFonts w:ascii="Arial" w:hAnsi="Arial" w:cs="Arial"/>
        </w:rPr>
        <w:t>, garantindo a devida publicidade e transparência dos atos administrativos, em conformidade com a legislação vigente.</w:t>
      </w:r>
    </w:p>
    <w:p w14:paraId="08A85243" w14:textId="37B0E788" w:rsidR="00C23537" w:rsidRPr="002A1E80" w:rsidRDefault="00C23537" w:rsidP="00CC6F74">
      <w:pPr>
        <w:pStyle w:val="PargrafodaLista"/>
        <w:ind w:left="716"/>
        <w:jc w:val="both"/>
        <w:rPr>
          <w:rFonts w:ascii="Arial" w:hAnsi="Arial" w:cs="Arial"/>
        </w:rPr>
      </w:pPr>
    </w:p>
    <w:bookmarkEnd w:id="0"/>
    <w:p w14:paraId="13D9532F" w14:textId="77777777" w:rsidR="002A1E80" w:rsidRPr="0015432A" w:rsidRDefault="002A1E80" w:rsidP="00C23537">
      <w:pPr>
        <w:pStyle w:val="PargrafodaLista"/>
        <w:ind w:left="792"/>
        <w:jc w:val="both"/>
        <w:rPr>
          <w:rFonts w:ascii="Arial" w:hAnsi="Arial" w:cs="Arial"/>
          <w:b/>
          <w:bCs/>
        </w:rPr>
      </w:pPr>
    </w:p>
    <w:p w14:paraId="5DD30F00" w14:textId="5CBF754B" w:rsidR="004A4EAB" w:rsidRPr="0015432A" w:rsidRDefault="004A4EAB" w:rsidP="00E61DE9">
      <w:pPr>
        <w:pStyle w:val="PargrafodaLista"/>
        <w:numPr>
          <w:ilvl w:val="1"/>
          <w:numId w:val="1"/>
        </w:numPr>
        <w:jc w:val="both"/>
        <w:rPr>
          <w:rFonts w:ascii="Arial" w:hAnsi="Arial" w:cs="Arial"/>
          <w:b/>
          <w:bCs/>
        </w:rPr>
      </w:pPr>
      <w:r w:rsidRPr="0015432A">
        <w:rPr>
          <w:rFonts w:ascii="Arial" w:hAnsi="Arial" w:cs="Arial"/>
        </w:rPr>
        <w:t>Segue, abaixo, tabela com os itens e seus detalhamentos</w:t>
      </w:r>
      <w:r w:rsidR="00EE51BD" w:rsidRPr="0015432A">
        <w:rPr>
          <w:rFonts w:ascii="Arial" w:hAnsi="Arial" w:cs="Arial"/>
        </w:rPr>
        <w:t>, vejamos:</w:t>
      </w:r>
    </w:p>
    <w:tbl>
      <w:tblPr>
        <w:tblW w:w="9214" w:type="dxa"/>
        <w:tblInd w:w="-5" w:type="dxa"/>
        <w:tblBorders>
          <w:top w:val="single" w:sz="4" w:space="0" w:color="000000"/>
          <w:left w:val="single" w:sz="4" w:space="0" w:color="000000"/>
          <w:bottom w:val="single" w:sz="4" w:space="0" w:color="auto"/>
          <w:right w:val="single" w:sz="4" w:space="0" w:color="000000"/>
          <w:insideH w:val="single" w:sz="4" w:space="0" w:color="000000"/>
          <w:insideV w:val="single" w:sz="4" w:space="0" w:color="000000"/>
        </w:tblBorders>
        <w:tblLayout w:type="fixed"/>
        <w:tblCellMar>
          <w:left w:w="70" w:type="dxa"/>
          <w:right w:w="70" w:type="dxa"/>
        </w:tblCellMar>
        <w:tblLook w:val="04A0" w:firstRow="1" w:lastRow="0" w:firstColumn="1" w:lastColumn="0" w:noHBand="0" w:noVBand="1"/>
      </w:tblPr>
      <w:tblGrid>
        <w:gridCol w:w="846"/>
        <w:gridCol w:w="2982"/>
        <w:gridCol w:w="1275"/>
        <w:gridCol w:w="1134"/>
        <w:gridCol w:w="1418"/>
        <w:gridCol w:w="1559"/>
      </w:tblGrid>
      <w:tr w:rsidR="002A1E80" w:rsidRPr="00FD28BD" w14:paraId="3964BEE2" w14:textId="62395455" w:rsidTr="003307DB">
        <w:trPr>
          <w:trHeight w:val="285"/>
        </w:trPr>
        <w:tc>
          <w:tcPr>
            <w:tcW w:w="846" w:type="dxa"/>
            <w:shd w:val="clear" w:color="auto" w:fill="C0C0C0"/>
            <w:vAlign w:val="center"/>
          </w:tcPr>
          <w:p w14:paraId="74F919D2" w14:textId="77777777" w:rsidR="002A1E80" w:rsidRPr="00FD28BD" w:rsidRDefault="002A1E80" w:rsidP="00DE7743">
            <w:pPr>
              <w:spacing w:after="0" w:line="360" w:lineRule="auto"/>
              <w:jc w:val="center"/>
              <w:rPr>
                <w:rFonts w:ascii="Arial" w:eastAsia="Arial Unicode MS" w:hAnsi="Arial" w:cs="Arial"/>
                <w:b/>
                <w:sz w:val="20"/>
                <w:szCs w:val="20"/>
                <w:u w:val="single"/>
                <w:lang w:eastAsia="ar-SA"/>
              </w:rPr>
            </w:pPr>
            <w:r w:rsidRPr="00FD28BD">
              <w:rPr>
                <w:rFonts w:ascii="Arial" w:eastAsia="Arial Unicode MS" w:hAnsi="Arial" w:cs="Arial"/>
                <w:b/>
                <w:sz w:val="20"/>
                <w:szCs w:val="20"/>
                <w:u w:val="single"/>
                <w:lang w:eastAsia="ar-SA"/>
              </w:rPr>
              <w:t>Item</w:t>
            </w:r>
          </w:p>
        </w:tc>
        <w:tc>
          <w:tcPr>
            <w:tcW w:w="2982" w:type="dxa"/>
            <w:shd w:val="clear" w:color="auto" w:fill="C0C0C0"/>
            <w:vAlign w:val="center"/>
            <w:hideMark/>
          </w:tcPr>
          <w:p w14:paraId="13607A3D" w14:textId="77777777" w:rsidR="002A1E80" w:rsidRPr="00FD28BD" w:rsidRDefault="002A1E80" w:rsidP="00DE7743">
            <w:pPr>
              <w:spacing w:after="0" w:line="360" w:lineRule="auto"/>
              <w:jc w:val="center"/>
              <w:rPr>
                <w:rFonts w:ascii="Arial" w:eastAsia="Arial Unicode MS" w:hAnsi="Arial" w:cs="Arial"/>
                <w:b/>
                <w:sz w:val="20"/>
                <w:szCs w:val="20"/>
                <w:u w:val="single"/>
                <w:lang w:eastAsia="ar-SA"/>
              </w:rPr>
            </w:pPr>
            <w:r w:rsidRPr="00FD28BD">
              <w:rPr>
                <w:rFonts w:ascii="Arial" w:eastAsia="Arial Unicode MS" w:hAnsi="Arial" w:cs="Arial"/>
                <w:b/>
                <w:sz w:val="20"/>
                <w:szCs w:val="20"/>
                <w:u w:val="single"/>
                <w:lang w:eastAsia="ar-SA"/>
              </w:rPr>
              <w:t>Produto</w:t>
            </w:r>
          </w:p>
        </w:tc>
        <w:tc>
          <w:tcPr>
            <w:tcW w:w="1275" w:type="dxa"/>
            <w:shd w:val="clear" w:color="auto" w:fill="C0C0C0"/>
          </w:tcPr>
          <w:p w14:paraId="773E2DD4" w14:textId="77777777" w:rsidR="002A1E80" w:rsidRPr="00FD28BD" w:rsidRDefault="002A1E80" w:rsidP="00DE7743">
            <w:pPr>
              <w:spacing w:after="0" w:line="360" w:lineRule="auto"/>
              <w:jc w:val="center"/>
              <w:rPr>
                <w:rFonts w:ascii="Arial" w:eastAsia="Arial Unicode MS" w:hAnsi="Arial" w:cs="Arial"/>
                <w:b/>
                <w:sz w:val="20"/>
                <w:szCs w:val="20"/>
                <w:u w:val="single"/>
                <w:lang w:eastAsia="ar-SA"/>
              </w:rPr>
            </w:pPr>
            <w:r w:rsidRPr="00FD28BD">
              <w:rPr>
                <w:rFonts w:ascii="Arial" w:eastAsia="Arial Unicode MS" w:hAnsi="Arial" w:cs="Arial"/>
                <w:b/>
                <w:sz w:val="20"/>
                <w:szCs w:val="20"/>
                <w:u w:val="single"/>
                <w:lang w:eastAsia="ar-SA"/>
              </w:rPr>
              <w:t>Quantidade</w:t>
            </w:r>
          </w:p>
        </w:tc>
        <w:tc>
          <w:tcPr>
            <w:tcW w:w="1134" w:type="dxa"/>
            <w:shd w:val="clear" w:color="auto" w:fill="C0C0C0"/>
          </w:tcPr>
          <w:p w14:paraId="27711CA5" w14:textId="77777777" w:rsidR="002A1E80" w:rsidRPr="00FD28BD" w:rsidRDefault="002A1E80" w:rsidP="00DE7743">
            <w:pPr>
              <w:spacing w:after="0" w:line="360" w:lineRule="auto"/>
              <w:jc w:val="center"/>
              <w:rPr>
                <w:rFonts w:ascii="Arial" w:eastAsia="Arial Unicode MS" w:hAnsi="Arial" w:cs="Arial"/>
                <w:b/>
                <w:sz w:val="20"/>
                <w:szCs w:val="20"/>
                <w:u w:val="single"/>
                <w:lang w:eastAsia="ar-SA"/>
              </w:rPr>
            </w:pPr>
            <w:r w:rsidRPr="00FD28BD">
              <w:rPr>
                <w:rFonts w:ascii="Arial" w:eastAsia="Arial Unicode MS" w:hAnsi="Arial" w:cs="Arial"/>
                <w:b/>
                <w:sz w:val="20"/>
                <w:szCs w:val="20"/>
                <w:u w:val="single"/>
                <w:lang w:eastAsia="ar-SA"/>
              </w:rPr>
              <w:t>Unidade de Medida</w:t>
            </w:r>
          </w:p>
        </w:tc>
        <w:tc>
          <w:tcPr>
            <w:tcW w:w="1418" w:type="dxa"/>
            <w:shd w:val="clear" w:color="auto" w:fill="C0C0C0"/>
          </w:tcPr>
          <w:p w14:paraId="29FDE6D8" w14:textId="66C0E950" w:rsidR="002A1E80" w:rsidRPr="00FD28BD" w:rsidRDefault="002A1E80" w:rsidP="00DE7743">
            <w:pPr>
              <w:spacing w:after="0" w:line="360" w:lineRule="auto"/>
              <w:jc w:val="center"/>
              <w:rPr>
                <w:rFonts w:ascii="Arial" w:eastAsia="Arial Unicode MS" w:hAnsi="Arial" w:cs="Arial"/>
                <w:b/>
                <w:sz w:val="20"/>
                <w:szCs w:val="20"/>
                <w:u w:val="single"/>
                <w:lang w:eastAsia="ar-SA"/>
              </w:rPr>
            </w:pPr>
            <w:r>
              <w:rPr>
                <w:rFonts w:ascii="Arial" w:eastAsia="Arial Unicode MS" w:hAnsi="Arial" w:cs="Arial"/>
                <w:b/>
                <w:sz w:val="20"/>
                <w:szCs w:val="20"/>
                <w:u w:val="single"/>
                <w:lang w:eastAsia="ar-SA"/>
              </w:rPr>
              <w:t>Valor Unitário</w:t>
            </w:r>
          </w:p>
        </w:tc>
        <w:tc>
          <w:tcPr>
            <w:tcW w:w="1559" w:type="dxa"/>
            <w:shd w:val="clear" w:color="auto" w:fill="C0C0C0"/>
          </w:tcPr>
          <w:p w14:paraId="4C6520DD" w14:textId="3E78AD3B" w:rsidR="002A1E80" w:rsidRPr="00FD28BD" w:rsidRDefault="002A1E80" w:rsidP="00DE7743">
            <w:pPr>
              <w:spacing w:after="0" w:line="360" w:lineRule="auto"/>
              <w:jc w:val="center"/>
              <w:rPr>
                <w:rFonts w:ascii="Arial" w:eastAsia="Arial Unicode MS" w:hAnsi="Arial" w:cs="Arial"/>
                <w:b/>
                <w:sz w:val="20"/>
                <w:szCs w:val="20"/>
                <w:u w:val="single"/>
                <w:lang w:eastAsia="ar-SA"/>
              </w:rPr>
            </w:pPr>
            <w:r>
              <w:rPr>
                <w:rFonts w:ascii="Arial" w:eastAsia="Arial Unicode MS" w:hAnsi="Arial" w:cs="Arial"/>
                <w:b/>
                <w:sz w:val="20"/>
                <w:szCs w:val="20"/>
                <w:u w:val="single"/>
                <w:lang w:eastAsia="ar-SA"/>
              </w:rPr>
              <w:t>Valor Total</w:t>
            </w:r>
          </w:p>
        </w:tc>
      </w:tr>
      <w:tr w:rsidR="002A1E80" w:rsidRPr="00FD28BD" w14:paraId="399D3E5C" w14:textId="5EAA8BE9" w:rsidTr="003307DB">
        <w:trPr>
          <w:trHeight w:val="624"/>
        </w:trPr>
        <w:tc>
          <w:tcPr>
            <w:tcW w:w="846" w:type="dxa"/>
            <w:vAlign w:val="center"/>
          </w:tcPr>
          <w:p w14:paraId="68FBAEE1" w14:textId="77777777" w:rsidR="002A1E80" w:rsidRPr="00FD28BD" w:rsidRDefault="002A1E80" w:rsidP="00DE7743">
            <w:pPr>
              <w:spacing w:after="0" w:line="360" w:lineRule="auto"/>
              <w:jc w:val="center"/>
              <w:rPr>
                <w:rFonts w:ascii="Arial" w:eastAsia="Arial Unicode MS" w:hAnsi="Arial" w:cs="Arial"/>
                <w:sz w:val="20"/>
                <w:szCs w:val="20"/>
                <w:u w:val="single"/>
                <w:lang w:eastAsia="ar-SA"/>
              </w:rPr>
            </w:pPr>
            <w:r>
              <w:rPr>
                <w:rFonts w:ascii="Arial" w:eastAsia="Arial Unicode MS" w:hAnsi="Arial" w:cs="Arial"/>
                <w:sz w:val="20"/>
                <w:szCs w:val="20"/>
                <w:u w:val="single"/>
                <w:lang w:eastAsia="ar-SA"/>
              </w:rPr>
              <w:t>1</w:t>
            </w:r>
          </w:p>
        </w:tc>
        <w:tc>
          <w:tcPr>
            <w:tcW w:w="2982" w:type="dxa"/>
            <w:vAlign w:val="center"/>
            <w:hideMark/>
          </w:tcPr>
          <w:p w14:paraId="1A70D238" w14:textId="17BF2EB7" w:rsidR="002A1E80" w:rsidRPr="000B12F7" w:rsidRDefault="008546EF" w:rsidP="00DE7743">
            <w:pPr>
              <w:pStyle w:val="PargrafodaLista"/>
              <w:rPr>
                <w:rFonts w:ascii="Arial" w:hAnsi="Arial" w:cs="Arial"/>
                <w:bCs/>
                <w:sz w:val="20"/>
              </w:rPr>
            </w:pPr>
            <w:r w:rsidRPr="008546EF">
              <w:rPr>
                <w:rFonts w:ascii="Arial" w:hAnsi="Arial" w:cs="Arial"/>
                <w:bCs/>
                <w:sz w:val="20"/>
              </w:rPr>
              <w:t xml:space="preserve">Publicação de editais, avisos de licitação e demais atos oficiais do Município em </w:t>
            </w:r>
            <w:r w:rsidRPr="008546EF">
              <w:rPr>
                <w:rFonts w:ascii="Arial" w:hAnsi="Arial" w:cs="Arial"/>
                <w:b/>
                <w:bCs/>
                <w:sz w:val="20"/>
              </w:rPr>
              <w:t>jornal de grande circulação (Jornal do Comércio ou equivalente)</w:t>
            </w:r>
          </w:p>
        </w:tc>
        <w:tc>
          <w:tcPr>
            <w:tcW w:w="1275" w:type="dxa"/>
          </w:tcPr>
          <w:p w14:paraId="753D7812" w14:textId="5CEC99D8" w:rsidR="002A1E80" w:rsidRPr="00FD28BD" w:rsidRDefault="008546EF" w:rsidP="00DE7743">
            <w:pPr>
              <w:spacing w:after="0" w:line="360" w:lineRule="auto"/>
              <w:jc w:val="center"/>
              <w:rPr>
                <w:rFonts w:ascii="Arial" w:eastAsia="Arial Unicode MS" w:hAnsi="Arial" w:cs="Arial"/>
                <w:sz w:val="20"/>
                <w:szCs w:val="20"/>
                <w:lang w:eastAsia="ar-SA"/>
              </w:rPr>
            </w:pPr>
            <w:r>
              <w:rPr>
                <w:rFonts w:ascii="Arial" w:eastAsia="Arial Unicode MS" w:hAnsi="Arial" w:cs="Arial"/>
                <w:sz w:val="20"/>
                <w:szCs w:val="20"/>
                <w:lang w:eastAsia="ar-SA"/>
              </w:rPr>
              <w:t>60</w:t>
            </w:r>
          </w:p>
        </w:tc>
        <w:tc>
          <w:tcPr>
            <w:tcW w:w="1134" w:type="dxa"/>
          </w:tcPr>
          <w:p w14:paraId="5234408D" w14:textId="77777777" w:rsidR="002A1E80" w:rsidRPr="00FD28BD" w:rsidRDefault="002A1E80" w:rsidP="00DE7743">
            <w:pPr>
              <w:spacing w:after="0" w:line="360" w:lineRule="auto"/>
              <w:jc w:val="center"/>
              <w:rPr>
                <w:rFonts w:ascii="Arial" w:eastAsia="Arial Unicode MS" w:hAnsi="Arial" w:cs="Arial"/>
                <w:sz w:val="20"/>
                <w:szCs w:val="20"/>
                <w:lang w:eastAsia="ar-SA"/>
              </w:rPr>
            </w:pPr>
            <w:proofErr w:type="spellStart"/>
            <w:r>
              <w:rPr>
                <w:rFonts w:ascii="Arial" w:eastAsia="Arial Unicode MS" w:hAnsi="Arial" w:cs="Arial"/>
                <w:sz w:val="20"/>
                <w:szCs w:val="20"/>
                <w:lang w:eastAsia="ar-SA"/>
              </w:rPr>
              <w:t>un</w:t>
            </w:r>
            <w:proofErr w:type="spellEnd"/>
          </w:p>
        </w:tc>
        <w:tc>
          <w:tcPr>
            <w:tcW w:w="1418" w:type="dxa"/>
          </w:tcPr>
          <w:p w14:paraId="34F52245" w14:textId="58666300" w:rsidR="002A1E80" w:rsidRDefault="002A1E80" w:rsidP="002A1E80">
            <w:pPr>
              <w:spacing w:after="0" w:line="360" w:lineRule="auto"/>
              <w:rPr>
                <w:rFonts w:ascii="Arial" w:eastAsia="Arial Unicode MS" w:hAnsi="Arial" w:cs="Arial"/>
                <w:sz w:val="20"/>
                <w:szCs w:val="20"/>
                <w:lang w:eastAsia="ar-SA"/>
              </w:rPr>
            </w:pPr>
            <w:r>
              <w:rPr>
                <w:rFonts w:ascii="Arial" w:eastAsia="Arial Unicode MS" w:hAnsi="Arial" w:cs="Arial"/>
                <w:sz w:val="20"/>
                <w:szCs w:val="20"/>
                <w:lang w:eastAsia="ar-SA"/>
              </w:rPr>
              <w:t xml:space="preserve">R$ </w:t>
            </w:r>
          </w:p>
        </w:tc>
        <w:tc>
          <w:tcPr>
            <w:tcW w:w="1559" w:type="dxa"/>
          </w:tcPr>
          <w:p w14:paraId="4FC64A60" w14:textId="6BF07DCD" w:rsidR="002A1E80" w:rsidRDefault="002A1E80" w:rsidP="002A1E80">
            <w:pPr>
              <w:spacing w:after="0" w:line="360" w:lineRule="auto"/>
              <w:rPr>
                <w:rFonts w:ascii="Arial" w:eastAsia="Arial Unicode MS" w:hAnsi="Arial" w:cs="Arial"/>
                <w:sz w:val="20"/>
                <w:szCs w:val="20"/>
                <w:lang w:eastAsia="ar-SA"/>
              </w:rPr>
            </w:pPr>
            <w:r>
              <w:rPr>
                <w:rFonts w:ascii="Arial" w:eastAsia="Arial Unicode MS" w:hAnsi="Arial" w:cs="Arial"/>
                <w:sz w:val="20"/>
                <w:szCs w:val="20"/>
                <w:lang w:eastAsia="ar-SA"/>
              </w:rPr>
              <w:t>R$</w:t>
            </w:r>
          </w:p>
        </w:tc>
      </w:tr>
      <w:tr w:rsidR="002A1E80" w14:paraId="51BEE2B3" w14:textId="052031D3" w:rsidTr="003307DB">
        <w:trPr>
          <w:trHeight w:val="624"/>
        </w:trPr>
        <w:tc>
          <w:tcPr>
            <w:tcW w:w="846" w:type="dxa"/>
            <w:vAlign w:val="center"/>
          </w:tcPr>
          <w:p w14:paraId="606E20CB" w14:textId="77777777" w:rsidR="002A1E80" w:rsidRDefault="002A1E80" w:rsidP="002A1E80">
            <w:pPr>
              <w:spacing w:after="0" w:line="360" w:lineRule="auto"/>
              <w:jc w:val="center"/>
              <w:rPr>
                <w:rFonts w:ascii="Arial" w:eastAsia="Arial Unicode MS" w:hAnsi="Arial" w:cs="Arial"/>
                <w:sz w:val="20"/>
                <w:szCs w:val="20"/>
                <w:u w:val="single"/>
                <w:lang w:eastAsia="ar-SA"/>
              </w:rPr>
            </w:pPr>
            <w:r>
              <w:rPr>
                <w:rFonts w:ascii="Arial" w:eastAsia="Arial Unicode MS" w:hAnsi="Arial" w:cs="Arial"/>
                <w:sz w:val="20"/>
                <w:szCs w:val="20"/>
                <w:u w:val="single"/>
                <w:lang w:eastAsia="ar-SA"/>
              </w:rPr>
              <w:t>2</w:t>
            </w:r>
          </w:p>
        </w:tc>
        <w:tc>
          <w:tcPr>
            <w:tcW w:w="2982" w:type="dxa"/>
            <w:vAlign w:val="center"/>
          </w:tcPr>
          <w:p w14:paraId="7BECEF9F" w14:textId="7DFDFAA2" w:rsidR="002A1E80" w:rsidRDefault="008546EF" w:rsidP="002A1E80">
            <w:pPr>
              <w:pStyle w:val="PargrafodaLista"/>
              <w:rPr>
                <w:rFonts w:ascii="Arial" w:hAnsi="Arial" w:cs="Arial"/>
                <w:bCs/>
                <w:sz w:val="20"/>
              </w:rPr>
            </w:pPr>
            <w:r w:rsidRPr="008546EF">
              <w:rPr>
                <w:rFonts w:ascii="Arial" w:hAnsi="Arial" w:cs="Arial"/>
                <w:bCs/>
                <w:sz w:val="20"/>
              </w:rPr>
              <w:t xml:space="preserve">Publicação de editais, avisos de licitação e demais atos oficiais do Município no </w:t>
            </w:r>
            <w:r w:rsidRPr="008546EF">
              <w:rPr>
                <w:rFonts w:ascii="Arial" w:hAnsi="Arial" w:cs="Arial"/>
                <w:b/>
                <w:bCs/>
                <w:sz w:val="20"/>
              </w:rPr>
              <w:t>Diário Oficial da União – DOU</w:t>
            </w:r>
          </w:p>
        </w:tc>
        <w:tc>
          <w:tcPr>
            <w:tcW w:w="1275" w:type="dxa"/>
          </w:tcPr>
          <w:p w14:paraId="4BB1ABD5" w14:textId="18E78F9F" w:rsidR="002A1E80" w:rsidRDefault="008546EF" w:rsidP="002A1E80">
            <w:pPr>
              <w:spacing w:after="0" w:line="360" w:lineRule="auto"/>
              <w:jc w:val="center"/>
              <w:rPr>
                <w:rFonts w:ascii="Arial" w:eastAsia="Arial Unicode MS" w:hAnsi="Arial" w:cs="Arial"/>
                <w:sz w:val="20"/>
                <w:szCs w:val="20"/>
                <w:lang w:eastAsia="ar-SA"/>
              </w:rPr>
            </w:pPr>
            <w:r>
              <w:rPr>
                <w:rFonts w:ascii="Arial" w:eastAsia="Arial Unicode MS" w:hAnsi="Arial" w:cs="Arial"/>
                <w:sz w:val="20"/>
                <w:szCs w:val="20"/>
                <w:lang w:eastAsia="ar-SA"/>
              </w:rPr>
              <w:t>40</w:t>
            </w:r>
          </w:p>
        </w:tc>
        <w:tc>
          <w:tcPr>
            <w:tcW w:w="1134" w:type="dxa"/>
          </w:tcPr>
          <w:p w14:paraId="7A19FAFE" w14:textId="77777777" w:rsidR="002A1E80" w:rsidRDefault="002A1E80" w:rsidP="002A1E80">
            <w:pPr>
              <w:spacing w:after="0" w:line="360" w:lineRule="auto"/>
              <w:jc w:val="center"/>
              <w:rPr>
                <w:rFonts w:ascii="Arial" w:eastAsia="Arial Unicode MS" w:hAnsi="Arial" w:cs="Arial"/>
                <w:sz w:val="20"/>
                <w:szCs w:val="20"/>
                <w:lang w:eastAsia="ar-SA"/>
              </w:rPr>
            </w:pPr>
            <w:proofErr w:type="spellStart"/>
            <w:r w:rsidRPr="0038407C">
              <w:rPr>
                <w:rFonts w:ascii="Arial" w:eastAsia="Arial Unicode MS" w:hAnsi="Arial" w:cs="Arial"/>
                <w:sz w:val="20"/>
                <w:szCs w:val="20"/>
                <w:lang w:eastAsia="ar-SA"/>
              </w:rPr>
              <w:t>un</w:t>
            </w:r>
            <w:proofErr w:type="spellEnd"/>
          </w:p>
        </w:tc>
        <w:tc>
          <w:tcPr>
            <w:tcW w:w="1418" w:type="dxa"/>
          </w:tcPr>
          <w:p w14:paraId="4F90007D" w14:textId="562E8F42" w:rsidR="002A1E80" w:rsidRPr="0038407C" w:rsidRDefault="002A1E80" w:rsidP="002A1E80">
            <w:pPr>
              <w:spacing w:after="0" w:line="360" w:lineRule="auto"/>
              <w:rPr>
                <w:rFonts w:ascii="Arial" w:eastAsia="Arial Unicode MS" w:hAnsi="Arial" w:cs="Arial"/>
                <w:sz w:val="20"/>
                <w:szCs w:val="20"/>
                <w:lang w:eastAsia="ar-SA"/>
              </w:rPr>
            </w:pPr>
            <w:r>
              <w:rPr>
                <w:rFonts w:ascii="Arial" w:eastAsia="Arial Unicode MS" w:hAnsi="Arial" w:cs="Arial"/>
                <w:sz w:val="20"/>
                <w:szCs w:val="20"/>
                <w:lang w:eastAsia="ar-SA"/>
              </w:rPr>
              <w:t>R$</w:t>
            </w:r>
          </w:p>
        </w:tc>
        <w:tc>
          <w:tcPr>
            <w:tcW w:w="1559" w:type="dxa"/>
          </w:tcPr>
          <w:p w14:paraId="3F24232D" w14:textId="4CD5D145" w:rsidR="002A1E80" w:rsidRPr="0038407C" w:rsidRDefault="002A1E80" w:rsidP="002A1E80">
            <w:pPr>
              <w:spacing w:after="0" w:line="360" w:lineRule="auto"/>
              <w:rPr>
                <w:rFonts w:ascii="Arial" w:eastAsia="Arial Unicode MS" w:hAnsi="Arial" w:cs="Arial"/>
                <w:sz w:val="20"/>
                <w:szCs w:val="20"/>
                <w:lang w:eastAsia="ar-SA"/>
              </w:rPr>
            </w:pPr>
            <w:r>
              <w:rPr>
                <w:rFonts w:ascii="Arial" w:eastAsia="Arial Unicode MS" w:hAnsi="Arial" w:cs="Arial"/>
                <w:sz w:val="20"/>
                <w:szCs w:val="20"/>
                <w:lang w:eastAsia="ar-SA"/>
              </w:rPr>
              <w:t>R$</w:t>
            </w:r>
          </w:p>
        </w:tc>
      </w:tr>
      <w:tr w:rsidR="008546EF" w14:paraId="6DA82BCB" w14:textId="77777777" w:rsidTr="003307DB">
        <w:trPr>
          <w:trHeight w:val="624"/>
        </w:trPr>
        <w:tc>
          <w:tcPr>
            <w:tcW w:w="846" w:type="dxa"/>
            <w:vAlign w:val="center"/>
          </w:tcPr>
          <w:p w14:paraId="70FC01E1" w14:textId="70A20D39" w:rsidR="008546EF" w:rsidRDefault="008546EF" w:rsidP="008546EF">
            <w:pPr>
              <w:spacing w:after="0" w:line="360" w:lineRule="auto"/>
              <w:jc w:val="center"/>
              <w:rPr>
                <w:rFonts w:ascii="Arial" w:eastAsia="Arial Unicode MS" w:hAnsi="Arial" w:cs="Arial"/>
                <w:sz w:val="20"/>
                <w:szCs w:val="20"/>
                <w:u w:val="single"/>
                <w:lang w:eastAsia="ar-SA"/>
              </w:rPr>
            </w:pPr>
            <w:r>
              <w:rPr>
                <w:rFonts w:ascii="Arial" w:eastAsia="Arial Unicode MS" w:hAnsi="Arial" w:cs="Arial"/>
                <w:sz w:val="20"/>
                <w:szCs w:val="20"/>
                <w:u w:val="single"/>
                <w:lang w:eastAsia="ar-SA"/>
              </w:rPr>
              <w:t>3</w:t>
            </w:r>
          </w:p>
        </w:tc>
        <w:tc>
          <w:tcPr>
            <w:tcW w:w="2982" w:type="dxa"/>
            <w:vAlign w:val="center"/>
          </w:tcPr>
          <w:p w14:paraId="0EE10B47" w14:textId="027D5F7F" w:rsidR="008546EF" w:rsidRDefault="008546EF" w:rsidP="008546EF">
            <w:pPr>
              <w:pStyle w:val="PargrafodaLista"/>
              <w:rPr>
                <w:rFonts w:ascii="Arial" w:hAnsi="Arial" w:cs="Arial"/>
                <w:bCs/>
                <w:sz w:val="20"/>
              </w:rPr>
            </w:pPr>
            <w:r w:rsidRPr="008546EF">
              <w:rPr>
                <w:rFonts w:ascii="Arial" w:hAnsi="Arial" w:cs="Arial"/>
                <w:bCs/>
                <w:sz w:val="20"/>
              </w:rPr>
              <w:t xml:space="preserve">Publicação de editais, avisos de licitação e demais atos oficiais do Município no </w:t>
            </w:r>
            <w:r w:rsidRPr="008546EF">
              <w:rPr>
                <w:rFonts w:ascii="Arial" w:hAnsi="Arial" w:cs="Arial"/>
                <w:b/>
                <w:bCs/>
                <w:sz w:val="20"/>
              </w:rPr>
              <w:t xml:space="preserve">Diário Oficial do Estado do </w:t>
            </w:r>
            <w:r w:rsidRPr="008546EF">
              <w:rPr>
                <w:rFonts w:ascii="Arial" w:hAnsi="Arial" w:cs="Arial"/>
                <w:b/>
                <w:bCs/>
                <w:sz w:val="20"/>
              </w:rPr>
              <w:lastRenderedPageBreak/>
              <w:t>Rio Grande do Sul – DOE/RS</w:t>
            </w:r>
          </w:p>
        </w:tc>
        <w:tc>
          <w:tcPr>
            <w:tcW w:w="1275" w:type="dxa"/>
          </w:tcPr>
          <w:p w14:paraId="6A7A640E" w14:textId="19090DD7" w:rsidR="008546EF" w:rsidRDefault="008546EF" w:rsidP="008546EF">
            <w:pPr>
              <w:spacing w:after="0" w:line="360" w:lineRule="auto"/>
              <w:jc w:val="center"/>
              <w:rPr>
                <w:rFonts w:ascii="Arial" w:eastAsia="Arial Unicode MS" w:hAnsi="Arial" w:cs="Arial"/>
                <w:sz w:val="20"/>
                <w:szCs w:val="20"/>
                <w:lang w:eastAsia="ar-SA"/>
              </w:rPr>
            </w:pPr>
            <w:r>
              <w:rPr>
                <w:rFonts w:ascii="Arial" w:eastAsia="Arial Unicode MS" w:hAnsi="Arial" w:cs="Arial"/>
                <w:sz w:val="20"/>
                <w:szCs w:val="20"/>
                <w:lang w:eastAsia="ar-SA"/>
              </w:rPr>
              <w:lastRenderedPageBreak/>
              <w:t>40</w:t>
            </w:r>
          </w:p>
        </w:tc>
        <w:tc>
          <w:tcPr>
            <w:tcW w:w="1134" w:type="dxa"/>
          </w:tcPr>
          <w:p w14:paraId="745D4EF0" w14:textId="31523F8C" w:rsidR="008546EF" w:rsidRPr="0038407C" w:rsidRDefault="008546EF" w:rsidP="008546EF">
            <w:pPr>
              <w:spacing w:after="0" w:line="360" w:lineRule="auto"/>
              <w:jc w:val="center"/>
              <w:rPr>
                <w:rFonts w:ascii="Arial" w:eastAsia="Arial Unicode MS" w:hAnsi="Arial" w:cs="Arial"/>
                <w:sz w:val="20"/>
                <w:szCs w:val="20"/>
                <w:lang w:eastAsia="ar-SA"/>
              </w:rPr>
            </w:pPr>
            <w:proofErr w:type="spellStart"/>
            <w:r>
              <w:rPr>
                <w:rFonts w:ascii="Arial" w:eastAsia="Arial Unicode MS" w:hAnsi="Arial" w:cs="Arial"/>
                <w:sz w:val="20"/>
                <w:szCs w:val="20"/>
                <w:lang w:eastAsia="ar-SA"/>
              </w:rPr>
              <w:t>un</w:t>
            </w:r>
            <w:proofErr w:type="spellEnd"/>
          </w:p>
        </w:tc>
        <w:tc>
          <w:tcPr>
            <w:tcW w:w="1418" w:type="dxa"/>
          </w:tcPr>
          <w:p w14:paraId="3AAA55EF" w14:textId="343C4181" w:rsidR="008546EF" w:rsidRDefault="008546EF" w:rsidP="008546EF">
            <w:pPr>
              <w:spacing w:after="0" w:line="360" w:lineRule="auto"/>
              <w:rPr>
                <w:rFonts w:ascii="Arial" w:eastAsia="Arial Unicode MS" w:hAnsi="Arial" w:cs="Arial"/>
                <w:sz w:val="20"/>
                <w:szCs w:val="20"/>
                <w:lang w:eastAsia="ar-SA"/>
              </w:rPr>
            </w:pPr>
            <w:r>
              <w:rPr>
                <w:rFonts w:ascii="Arial" w:eastAsia="Arial Unicode MS" w:hAnsi="Arial" w:cs="Arial"/>
                <w:sz w:val="20"/>
                <w:szCs w:val="20"/>
                <w:lang w:eastAsia="ar-SA"/>
              </w:rPr>
              <w:t xml:space="preserve">R$ </w:t>
            </w:r>
          </w:p>
        </w:tc>
        <w:tc>
          <w:tcPr>
            <w:tcW w:w="1559" w:type="dxa"/>
          </w:tcPr>
          <w:p w14:paraId="33AF7855" w14:textId="06A9C257" w:rsidR="008546EF" w:rsidRDefault="008546EF" w:rsidP="008546EF">
            <w:pPr>
              <w:spacing w:after="0" w:line="360" w:lineRule="auto"/>
              <w:rPr>
                <w:rFonts w:ascii="Arial" w:eastAsia="Arial Unicode MS" w:hAnsi="Arial" w:cs="Arial"/>
                <w:sz w:val="20"/>
                <w:szCs w:val="20"/>
                <w:lang w:eastAsia="ar-SA"/>
              </w:rPr>
            </w:pPr>
            <w:r>
              <w:rPr>
                <w:rFonts w:ascii="Arial" w:eastAsia="Arial Unicode MS" w:hAnsi="Arial" w:cs="Arial"/>
                <w:sz w:val="20"/>
                <w:szCs w:val="20"/>
                <w:lang w:eastAsia="ar-SA"/>
              </w:rPr>
              <w:t>R$</w:t>
            </w:r>
          </w:p>
        </w:tc>
      </w:tr>
      <w:tr w:rsidR="001C3712" w14:paraId="59EFF8AF" w14:textId="77777777" w:rsidTr="003307DB">
        <w:trPr>
          <w:trHeight w:val="624"/>
        </w:trPr>
        <w:tc>
          <w:tcPr>
            <w:tcW w:w="9214" w:type="dxa"/>
            <w:gridSpan w:val="6"/>
            <w:vAlign w:val="center"/>
          </w:tcPr>
          <w:p w14:paraId="42EEB058" w14:textId="5965B402" w:rsidR="001C3712" w:rsidRDefault="001C3712" w:rsidP="001C3712">
            <w:pPr>
              <w:spacing w:after="0" w:line="360" w:lineRule="auto"/>
              <w:jc w:val="center"/>
              <w:rPr>
                <w:rFonts w:ascii="Arial" w:eastAsia="Arial Unicode MS" w:hAnsi="Arial" w:cs="Arial"/>
                <w:sz w:val="20"/>
                <w:szCs w:val="20"/>
                <w:lang w:eastAsia="ar-SA"/>
              </w:rPr>
            </w:pPr>
            <w:r>
              <w:rPr>
                <w:rFonts w:ascii="Arial" w:eastAsia="Arial Unicode MS" w:hAnsi="Arial" w:cs="Arial"/>
                <w:sz w:val="20"/>
                <w:szCs w:val="20"/>
                <w:lang w:eastAsia="ar-SA"/>
              </w:rPr>
              <w:t xml:space="preserve">Valor Total: R$ </w:t>
            </w:r>
          </w:p>
        </w:tc>
      </w:tr>
    </w:tbl>
    <w:p w14:paraId="7E194836" w14:textId="77777777" w:rsidR="00EE51BD" w:rsidRPr="0015432A" w:rsidRDefault="00EE51BD" w:rsidP="007B5EB6">
      <w:pPr>
        <w:jc w:val="both"/>
        <w:rPr>
          <w:rFonts w:ascii="Arial" w:hAnsi="Arial" w:cs="Arial"/>
          <w:b/>
          <w:bCs/>
        </w:rPr>
      </w:pPr>
    </w:p>
    <w:p w14:paraId="4A5D14DB" w14:textId="16C53352" w:rsidR="007B5EB6" w:rsidRPr="0015432A" w:rsidRDefault="007B5F74" w:rsidP="00CC4514">
      <w:pPr>
        <w:pStyle w:val="PargrafodaLista"/>
        <w:numPr>
          <w:ilvl w:val="0"/>
          <w:numId w:val="1"/>
        </w:numPr>
        <w:shd w:val="clear" w:color="auto" w:fill="D1D1D1" w:themeFill="background2" w:themeFillShade="E6"/>
        <w:jc w:val="both"/>
        <w:rPr>
          <w:rFonts w:ascii="Arial" w:hAnsi="Arial" w:cs="Arial"/>
          <w:b/>
          <w:bCs/>
        </w:rPr>
      </w:pPr>
      <w:r w:rsidRPr="0015432A">
        <w:rPr>
          <w:rFonts w:ascii="Arial" w:hAnsi="Arial" w:cs="Arial"/>
          <w:b/>
          <w:bCs/>
        </w:rPr>
        <w:t>DA JUSTIFICATIVA DO OBJETO</w:t>
      </w:r>
    </w:p>
    <w:p w14:paraId="1933E3CC" w14:textId="7BE85104" w:rsidR="008546EF" w:rsidRPr="008546EF" w:rsidRDefault="008546EF" w:rsidP="008546EF">
      <w:pPr>
        <w:pStyle w:val="NormalWeb"/>
        <w:spacing w:line="276" w:lineRule="auto"/>
        <w:ind w:left="426" w:firstLine="708"/>
        <w:jc w:val="both"/>
        <w:rPr>
          <w:rFonts w:ascii="Arial" w:hAnsi="Arial" w:cs="Arial"/>
        </w:rPr>
      </w:pPr>
      <w:r w:rsidRPr="008546EF">
        <w:rPr>
          <w:rFonts w:ascii="Arial" w:hAnsi="Arial" w:cs="Arial"/>
        </w:rPr>
        <w:t xml:space="preserve">A presente contratação justifica-se pela necessidade de garantir a </w:t>
      </w:r>
      <w:r w:rsidRPr="008546EF">
        <w:rPr>
          <w:rFonts w:ascii="Arial" w:hAnsi="Arial" w:cs="Arial"/>
          <w:b/>
          <w:bCs/>
        </w:rPr>
        <w:t>publicidade e transparência dos atos administrativos e dos procedimentos licitatórios realizados pelo Município de Esmeralda/RS</w:t>
      </w:r>
      <w:r w:rsidRPr="008546EF">
        <w:rPr>
          <w:rFonts w:ascii="Arial" w:hAnsi="Arial" w:cs="Arial"/>
        </w:rPr>
        <w:t xml:space="preserve">, em atendimento aos princípios da legalidade, publicidade e eficiência que regem a Administração Pública, bem como às disposições da </w:t>
      </w:r>
      <w:r w:rsidRPr="008546EF">
        <w:rPr>
          <w:rFonts w:ascii="Arial" w:hAnsi="Arial" w:cs="Arial"/>
          <w:b/>
          <w:bCs/>
        </w:rPr>
        <w:t>Lei nº 14.133/2021</w:t>
      </w:r>
      <w:r w:rsidRPr="008546EF">
        <w:rPr>
          <w:rFonts w:ascii="Arial" w:hAnsi="Arial" w:cs="Arial"/>
        </w:rPr>
        <w:t>.</w:t>
      </w:r>
    </w:p>
    <w:p w14:paraId="76B6D3A9" w14:textId="77777777" w:rsidR="008546EF" w:rsidRPr="008546EF" w:rsidRDefault="008546EF" w:rsidP="008546EF">
      <w:pPr>
        <w:pStyle w:val="NormalWeb"/>
        <w:spacing w:line="276" w:lineRule="auto"/>
        <w:ind w:left="426" w:firstLine="708"/>
        <w:jc w:val="both"/>
        <w:rPr>
          <w:rFonts w:ascii="Arial" w:hAnsi="Arial" w:cs="Arial"/>
        </w:rPr>
      </w:pPr>
      <w:r w:rsidRPr="008546EF">
        <w:rPr>
          <w:rFonts w:ascii="Arial" w:hAnsi="Arial" w:cs="Arial"/>
        </w:rPr>
        <w:t xml:space="preserve">A divulgação de editais, avisos de licitação, extratos de contratos e demais atos oficiais em </w:t>
      </w:r>
      <w:r w:rsidRPr="008546EF">
        <w:rPr>
          <w:rFonts w:ascii="Arial" w:hAnsi="Arial" w:cs="Arial"/>
          <w:b/>
          <w:bCs/>
        </w:rPr>
        <w:t>jornal de grande circulação, Diário Oficial da União e Diário Oficial do Estado</w:t>
      </w:r>
      <w:r w:rsidRPr="008546EF">
        <w:rPr>
          <w:rFonts w:ascii="Arial" w:hAnsi="Arial" w:cs="Arial"/>
        </w:rPr>
        <w:t xml:space="preserve"> constitui requisito legal para a validade e eficácia de diversos procedimentos administrativos, assegurando a ampla divulgação das ações governamentais e possibilitando a participação de interessados nos certames promovidos pela Administração Municipal.</w:t>
      </w:r>
    </w:p>
    <w:p w14:paraId="5EE2F055" w14:textId="77777777" w:rsidR="008546EF" w:rsidRPr="008546EF" w:rsidRDefault="008546EF" w:rsidP="008546EF">
      <w:pPr>
        <w:pStyle w:val="NormalWeb"/>
        <w:spacing w:line="276" w:lineRule="auto"/>
        <w:ind w:left="426" w:firstLine="708"/>
        <w:jc w:val="both"/>
        <w:rPr>
          <w:rFonts w:ascii="Arial" w:hAnsi="Arial" w:cs="Arial"/>
        </w:rPr>
      </w:pPr>
      <w:r w:rsidRPr="008546EF">
        <w:rPr>
          <w:rFonts w:ascii="Arial" w:hAnsi="Arial" w:cs="Arial"/>
        </w:rPr>
        <w:t xml:space="preserve">Além disso, a realização dessas publicações por meio de empresa especializada possibilita maior </w:t>
      </w:r>
      <w:r w:rsidRPr="008546EF">
        <w:rPr>
          <w:rFonts w:ascii="Arial" w:hAnsi="Arial" w:cs="Arial"/>
          <w:b/>
          <w:bCs/>
        </w:rPr>
        <w:t>agilidade, organização e regularidade no envio e acompanhamento das matérias</w:t>
      </w:r>
      <w:r w:rsidRPr="008546EF">
        <w:rPr>
          <w:rFonts w:ascii="Arial" w:hAnsi="Arial" w:cs="Arial"/>
        </w:rPr>
        <w:t>, garantindo que os atos sejam divulgados dentro dos prazos legais exigidos, evitando prejuízos ou atrasos nos processos administrativos e licitatórios.</w:t>
      </w:r>
    </w:p>
    <w:p w14:paraId="39A8E906" w14:textId="3F034814" w:rsidR="00FC75B2" w:rsidRPr="003571E8" w:rsidRDefault="008546EF" w:rsidP="008546EF">
      <w:pPr>
        <w:pStyle w:val="NormalWeb"/>
        <w:spacing w:line="276" w:lineRule="auto"/>
        <w:ind w:left="426" w:firstLine="708"/>
        <w:jc w:val="both"/>
        <w:rPr>
          <w:rFonts w:ascii="Arial" w:hAnsi="Arial" w:cs="Arial"/>
        </w:rPr>
      </w:pPr>
      <w:r w:rsidRPr="008546EF">
        <w:rPr>
          <w:rFonts w:ascii="Arial" w:hAnsi="Arial" w:cs="Arial"/>
        </w:rPr>
        <w:t>Dessa forma, a contratação mostra-se necessária para assegurar o adequado cumprimento das exigências legais quanto à publicidade dos atos oficiais, contribuindo para a transparência e eficiência da gestão pública municipal.</w:t>
      </w:r>
    </w:p>
    <w:p w14:paraId="46E843EF" w14:textId="77777777" w:rsidR="00C36C8B" w:rsidRPr="0015432A" w:rsidRDefault="00C36C8B" w:rsidP="00C36C8B">
      <w:pPr>
        <w:pStyle w:val="PargrafodaLista"/>
        <w:ind w:left="792"/>
        <w:jc w:val="both"/>
        <w:rPr>
          <w:rFonts w:ascii="Arial" w:hAnsi="Arial" w:cs="Arial"/>
          <w:b/>
          <w:bCs/>
        </w:rPr>
      </w:pPr>
    </w:p>
    <w:p w14:paraId="46FDBAA8" w14:textId="168D9765" w:rsidR="00E77D70" w:rsidRPr="0015432A" w:rsidRDefault="00A23BED" w:rsidP="00C36C8B">
      <w:pPr>
        <w:pStyle w:val="PargrafodaLista"/>
        <w:numPr>
          <w:ilvl w:val="0"/>
          <w:numId w:val="1"/>
        </w:numPr>
        <w:shd w:val="clear" w:color="auto" w:fill="D1D1D1" w:themeFill="background2" w:themeFillShade="E6"/>
        <w:jc w:val="both"/>
        <w:rPr>
          <w:rFonts w:ascii="Arial" w:hAnsi="Arial" w:cs="Arial"/>
          <w:b/>
          <w:bCs/>
        </w:rPr>
      </w:pPr>
      <w:r w:rsidRPr="0015432A">
        <w:rPr>
          <w:rFonts w:ascii="Arial" w:hAnsi="Arial" w:cs="Arial"/>
          <w:b/>
          <w:bCs/>
        </w:rPr>
        <w:t>DA FUNDAMENTAÇÃO DA CONTRATAÇÃO</w:t>
      </w:r>
    </w:p>
    <w:p w14:paraId="371C8DB9" w14:textId="242B1AD7" w:rsidR="00F74C6F" w:rsidRPr="00F74C6F" w:rsidRDefault="0012010E" w:rsidP="00F74C6F">
      <w:pPr>
        <w:pStyle w:val="PargrafodaLista"/>
        <w:numPr>
          <w:ilvl w:val="1"/>
          <w:numId w:val="1"/>
        </w:numPr>
        <w:jc w:val="both"/>
        <w:rPr>
          <w:rFonts w:ascii="Arial" w:hAnsi="Arial" w:cs="Arial"/>
        </w:rPr>
      </w:pPr>
      <w:r w:rsidRPr="0012010E">
        <w:rPr>
          <w:rFonts w:ascii="Arial" w:hAnsi="Arial" w:cs="Arial"/>
        </w:rPr>
        <w:t xml:space="preserve"> </w:t>
      </w:r>
      <w:r w:rsidR="00F74C6F" w:rsidRPr="00F74C6F">
        <w:rPr>
          <w:rFonts w:ascii="Arial" w:hAnsi="Arial" w:cs="Arial"/>
        </w:rPr>
        <w:t xml:space="preserve"> A contratação será realizada por meio de </w:t>
      </w:r>
      <w:r w:rsidR="00F74C6F" w:rsidRPr="00F74C6F">
        <w:rPr>
          <w:rFonts w:ascii="Arial" w:hAnsi="Arial" w:cs="Arial"/>
          <w:b/>
          <w:bCs/>
        </w:rPr>
        <w:t>Dispensa de Licitação</w:t>
      </w:r>
      <w:r w:rsidR="00F74C6F" w:rsidRPr="00F74C6F">
        <w:rPr>
          <w:rFonts w:ascii="Arial" w:hAnsi="Arial" w:cs="Arial"/>
        </w:rPr>
        <w:t xml:space="preserve">, com fundamento no </w:t>
      </w:r>
      <w:r w:rsidR="00F74C6F" w:rsidRPr="00F74C6F">
        <w:rPr>
          <w:rFonts w:ascii="Arial" w:hAnsi="Arial" w:cs="Arial"/>
          <w:b/>
          <w:bCs/>
        </w:rPr>
        <w:t>art. 75, inciso II</w:t>
      </w:r>
      <w:r w:rsidR="00F74C6F" w:rsidRPr="00F74C6F">
        <w:rPr>
          <w:rFonts w:ascii="Arial" w:hAnsi="Arial" w:cs="Arial"/>
        </w:rPr>
        <w:t xml:space="preserve">, da </w:t>
      </w:r>
      <w:r w:rsidR="00F74C6F" w:rsidRPr="00F74C6F">
        <w:rPr>
          <w:rFonts w:ascii="Arial" w:hAnsi="Arial" w:cs="Arial"/>
          <w:b/>
          <w:bCs/>
        </w:rPr>
        <w:t>Lei Federal nº 14.133/2021</w:t>
      </w:r>
      <w:r w:rsidR="00F74C6F" w:rsidRPr="00F74C6F">
        <w:rPr>
          <w:rFonts w:ascii="Arial" w:hAnsi="Arial" w:cs="Arial"/>
        </w:rPr>
        <w:t xml:space="preserve">, tendo em vista que o valor estimado para a aquisição é inferior ao limite atualizado de </w:t>
      </w:r>
      <w:r w:rsidR="00F74C6F" w:rsidRPr="00F74C6F">
        <w:rPr>
          <w:rFonts w:ascii="Arial" w:hAnsi="Arial" w:cs="Arial"/>
          <w:b/>
          <w:bCs/>
        </w:rPr>
        <w:t>R$</w:t>
      </w:r>
      <w:r w:rsidR="00B02A22">
        <w:rPr>
          <w:rFonts w:ascii="Arial" w:hAnsi="Arial" w:cs="Arial"/>
          <w:b/>
          <w:bCs/>
        </w:rPr>
        <w:t xml:space="preserve"> </w:t>
      </w:r>
      <w:bookmarkStart w:id="1" w:name="_Hlk221284769"/>
      <w:r w:rsidR="00B02A22" w:rsidRPr="00B02A22">
        <w:rPr>
          <w:rFonts w:ascii="Arial" w:hAnsi="Arial" w:cs="Arial"/>
          <w:b/>
          <w:bCs/>
        </w:rPr>
        <w:t>65.492,11</w:t>
      </w:r>
      <w:r w:rsidR="00936B5A">
        <w:rPr>
          <w:rFonts w:ascii="Arial" w:hAnsi="Arial" w:cs="Arial"/>
          <w:b/>
          <w:bCs/>
        </w:rPr>
        <w:t>,</w:t>
      </w:r>
      <w:r w:rsidR="00F74C6F" w:rsidRPr="00F74C6F">
        <w:rPr>
          <w:rFonts w:ascii="Arial" w:hAnsi="Arial" w:cs="Arial"/>
        </w:rPr>
        <w:t xml:space="preserve"> conforme o </w:t>
      </w:r>
      <w:r w:rsidR="00F74C6F" w:rsidRPr="00F74C6F">
        <w:rPr>
          <w:rFonts w:ascii="Arial" w:hAnsi="Arial" w:cs="Arial"/>
          <w:b/>
          <w:bCs/>
        </w:rPr>
        <w:t xml:space="preserve">Decreto nº </w:t>
      </w:r>
      <w:r w:rsidR="00B02A22" w:rsidRPr="00B02A22">
        <w:rPr>
          <w:rFonts w:ascii="Arial" w:hAnsi="Arial" w:cs="Arial"/>
          <w:b/>
          <w:bCs/>
        </w:rPr>
        <w:t xml:space="preserve">2.807, publicado em </w:t>
      </w:r>
      <w:proofErr w:type="spellStart"/>
      <w:r w:rsidR="00B02A22" w:rsidRPr="00B02A22">
        <w:rPr>
          <w:rFonts w:ascii="Arial" w:hAnsi="Arial" w:cs="Arial"/>
          <w:b/>
          <w:bCs/>
        </w:rPr>
        <w:t>jan</w:t>
      </w:r>
      <w:proofErr w:type="spellEnd"/>
      <w:r w:rsidR="00B02A22" w:rsidRPr="00B02A22">
        <w:rPr>
          <w:rFonts w:ascii="Arial" w:hAnsi="Arial" w:cs="Arial"/>
          <w:b/>
          <w:bCs/>
        </w:rPr>
        <w:t>/2026</w:t>
      </w:r>
      <w:r w:rsidR="00114CF6">
        <w:rPr>
          <w:rFonts w:ascii="Arial" w:hAnsi="Arial" w:cs="Arial"/>
          <w:b/>
          <w:bCs/>
        </w:rPr>
        <w:t>.</w:t>
      </w:r>
    </w:p>
    <w:bookmarkEnd w:id="1"/>
    <w:p w14:paraId="24F36107" w14:textId="2787EA0F" w:rsidR="00114CF6" w:rsidRPr="00114CF6" w:rsidRDefault="00F74C6F" w:rsidP="00114CF6">
      <w:pPr>
        <w:pStyle w:val="PargrafodaLista"/>
        <w:numPr>
          <w:ilvl w:val="1"/>
          <w:numId w:val="1"/>
        </w:numPr>
        <w:jc w:val="both"/>
        <w:rPr>
          <w:rFonts w:ascii="Arial" w:hAnsi="Arial" w:cs="Arial"/>
        </w:rPr>
      </w:pPr>
      <w:r w:rsidRPr="00F74C6F">
        <w:rPr>
          <w:rFonts w:ascii="Arial" w:hAnsi="Arial" w:cs="Arial"/>
        </w:rPr>
        <w:t xml:space="preserve"> </w:t>
      </w:r>
      <w:proofErr w:type="spellStart"/>
      <w:r w:rsidR="00114CF6" w:rsidRPr="00114CF6">
        <w:rPr>
          <w:rFonts w:ascii="Arial" w:hAnsi="Arial" w:cs="Arial"/>
        </w:rPr>
        <w:t>A</w:t>
      </w:r>
      <w:proofErr w:type="spellEnd"/>
      <w:r w:rsidR="00114CF6" w:rsidRPr="00114CF6">
        <w:rPr>
          <w:rFonts w:ascii="Arial" w:hAnsi="Arial" w:cs="Arial"/>
        </w:rPr>
        <w:t xml:space="preserve"> presente contratação fundamenta-se na necessidade de garantir a </w:t>
      </w:r>
      <w:r w:rsidR="00114CF6" w:rsidRPr="00114CF6">
        <w:rPr>
          <w:rFonts w:ascii="Arial" w:hAnsi="Arial" w:cs="Arial"/>
          <w:b/>
          <w:bCs/>
        </w:rPr>
        <w:t xml:space="preserve">ampla publicidade e transparência dos atos administrativos e dos </w:t>
      </w:r>
      <w:r w:rsidR="00114CF6" w:rsidRPr="00114CF6">
        <w:rPr>
          <w:rFonts w:ascii="Arial" w:hAnsi="Arial" w:cs="Arial"/>
          <w:b/>
          <w:bCs/>
        </w:rPr>
        <w:lastRenderedPageBreak/>
        <w:t>procedimentos licitatórios realizados pelo Município de Esmeralda/RS</w:t>
      </w:r>
      <w:r w:rsidR="00114CF6" w:rsidRPr="00114CF6">
        <w:rPr>
          <w:rFonts w:ascii="Arial" w:hAnsi="Arial" w:cs="Arial"/>
        </w:rPr>
        <w:t>, em observância aos princípios constitucionais da legalidade, publicidade, eficiência e interesse público que regem a Administração Pública.</w:t>
      </w:r>
    </w:p>
    <w:p w14:paraId="27DE1E83" w14:textId="77777777" w:rsidR="00114CF6" w:rsidRPr="00114CF6" w:rsidRDefault="00114CF6" w:rsidP="00114CF6">
      <w:pPr>
        <w:pStyle w:val="PargrafodaLista"/>
        <w:numPr>
          <w:ilvl w:val="1"/>
          <w:numId w:val="1"/>
        </w:numPr>
        <w:jc w:val="both"/>
        <w:rPr>
          <w:rFonts w:ascii="Arial" w:hAnsi="Arial" w:cs="Arial"/>
        </w:rPr>
      </w:pPr>
      <w:r w:rsidRPr="00114CF6">
        <w:rPr>
          <w:rFonts w:ascii="Arial" w:hAnsi="Arial" w:cs="Arial"/>
        </w:rPr>
        <w:t xml:space="preserve">A divulgação de editais, avisos de licitação, extratos de contratos e demais atos oficiais em </w:t>
      </w:r>
      <w:r w:rsidRPr="00114CF6">
        <w:rPr>
          <w:rFonts w:ascii="Arial" w:hAnsi="Arial" w:cs="Arial"/>
          <w:b/>
          <w:bCs/>
        </w:rPr>
        <w:t>veículos de divulgação oficial e jornal de grande circulação</w:t>
      </w:r>
      <w:r w:rsidRPr="00114CF6">
        <w:rPr>
          <w:rFonts w:ascii="Arial" w:hAnsi="Arial" w:cs="Arial"/>
        </w:rPr>
        <w:t xml:space="preserve"> é medida indispensável para assegurar a efetiva publicidade dos atos administrativos, bem como para possibilitar a participação do maior número possível de interessados nos certames promovidos pelo Município.</w:t>
      </w:r>
    </w:p>
    <w:p w14:paraId="5D75C4DA" w14:textId="7293D1E1" w:rsidR="00F74C6F" w:rsidRPr="00F74C6F" w:rsidRDefault="00114CF6" w:rsidP="00114CF6">
      <w:pPr>
        <w:pStyle w:val="PargrafodaLista"/>
        <w:numPr>
          <w:ilvl w:val="1"/>
          <w:numId w:val="1"/>
        </w:numPr>
        <w:jc w:val="both"/>
        <w:rPr>
          <w:rFonts w:ascii="Arial" w:hAnsi="Arial" w:cs="Arial"/>
        </w:rPr>
      </w:pPr>
      <w:r w:rsidRPr="00114CF6">
        <w:rPr>
          <w:rFonts w:ascii="Arial" w:hAnsi="Arial" w:cs="Arial"/>
        </w:rPr>
        <w:t xml:space="preserve">Dessa forma, a contratação de empresa especializada para a realização das publicações oficiais visa assegurar o </w:t>
      </w:r>
      <w:r w:rsidRPr="00114CF6">
        <w:rPr>
          <w:rFonts w:ascii="Arial" w:hAnsi="Arial" w:cs="Arial"/>
          <w:b/>
          <w:bCs/>
        </w:rPr>
        <w:t>cumprimento das exigências legais, a regularidade dos procedimentos administrativos e a adequada divulgação dos atos institucionais</w:t>
      </w:r>
      <w:r w:rsidRPr="00114CF6">
        <w:rPr>
          <w:rFonts w:ascii="Arial" w:hAnsi="Arial" w:cs="Arial"/>
        </w:rPr>
        <w:t>, contribuindo para a eficiência e transparência da gestão pública municipal.</w:t>
      </w:r>
    </w:p>
    <w:p w14:paraId="481FD718" w14:textId="0A0DC673" w:rsidR="003571E8" w:rsidRPr="0015432A" w:rsidRDefault="003571E8" w:rsidP="00F74C6F">
      <w:pPr>
        <w:pStyle w:val="PargrafodaLista"/>
        <w:ind w:left="716"/>
        <w:jc w:val="both"/>
        <w:rPr>
          <w:rFonts w:ascii="Arial" w:hAnsi="Arial" w:cs="Arial"/>
        </w:rPr>
      </w:pPr>
    </w:p>
    <w:p w14:paraId="7BABFB06" w14:textId="4202C6A8" w:rsidR="00A23BED" w:rsidRPr="003571E8" w:rsidRDefault="00155EFC" w:rsidP="003571E8">
      <w:pPr>
        <w:pStyle w:val="PargrafodaLista"/>
        <w:numPr>
          <w:ilvl w:val="0"/>
          <w:numId w:val="1"/>
        </w:numPr>
        <w:shd w:val="clear" w:color="auto" w:fill="D1D1D1" w:themeFill="background2" w:themeFillShade="E6"/>
        <w:jc w:val="both"/>
        <w:rPr>
          <w:rFonts w:ascii="Arial" w:hAnsi="Arial" w:cs="Arial"/>
        </w:rPr>
      </w:pPr>
      <w:r w:rsidRPr="003571E8">
        <w:rPr>
          <w:rFonts w:ascii="Arial" w:hAnsi="Arial" w:cs="Arial"/>
          <w:b/>
          <w:bCs/>
        </w:rPr>
        <w:t>DO VALOR DE REFERÊNCIA</w:t>
      </w:r>
    </w:p>
    <w:p w14:paraId="7D4CC8FA" w14:textId="6E7B5D1A" w:rsidR="00114CF6" w:rsidRPr="00114CF6" w:rsidRDefault="00114CF6" w:rsidP="00114CF6">
      <w:pPr>
        <w:pStyle w:val="PargrafodaLista"/>
        <w:numPr>
          <w:ilvl w:val="1"/>
          <w:numId w:val="1"/>
        </w:numPr>
        <w:jc w:val="both"/>
        <w:rPr>
          <w:rFonts w:ascii="Arial" w:hAnsi="Arial" w:cs="Arial"/>
        </w:rPr>
      </w:pPr>
      <w:r w:rsidRPr="00114CF6">
        <w:rPr>
          <w:rFonts w:ascii="Arial" w:hAnsi="Arial" w:cs="Arial"/>
        </w:rPr>
        <w:t xml:space="preserve">O valor de referência para a presente contratação foi apurado com base em </w:t>
      </w:r>
      <w:r w:rsidRPr="00114CF6">
        <w:rPr>
          <w:rFonts w:ascii="Arial" w:hAnsi="Arial" w:cs="Arial"/>
          <w:b/>
          <w:bCs/>
        </w:rPr>
        <w:t>pesquisa de preços realizada junto a empresas do ramo</w:t>
      </w:r>
      <w:r w:rsidRPr="00114CF6">
        <w:rPr>
          <w:rFonts w:ascii="Arial" w:hAnsi="Arial" w:cs="Arial"/>
        </w:rPr>
        <w:t xml:space="preserve">, mediante a obtenção de </w:t>
      </w:r>
      <w:r w:rsidRPr="00114CF6">
        <w:rPr>
          <w:rFonts w:ascii="Arial" w:hAnsi="Arial" w:cs="Arial"/>
          <w:b/>
          <w:bCs/>
        </w:rPr>
        <w:t>03 (três) orçamentos</w:t>
      </w:r>
      <w:r w:rsidRPr="00114CF6">
        <w:rPr>
          <w:rFonts w:ascii="Arial" w:hAnsi="Arial" w:cs="Arial"/>
        </w:rPr>
        <w:t>, em conformidade com as práticas adotadas pela Administração Pública para estimativa de custos.</w:t>
      </w:r>
    </w:p>
    <w:p w14:paraId="05C7124A" w14:textId="77777777" w:rsidR="00114CF6" w:rsidRPr="00114CF6" w:rsidRDefault="00114CF6" w:rsidP="00114CF6">
      <w:pPr>
        <w:pStyle w:val="PargrafodaLista"/>
        <w:numPr>
          <w:ilvl w:val="1"/>
          <w:numId w:val="1"/>
        </w:numPr>
        <w:jc w:val="both"/>
        <w:rPr>
          <w:rFonts w:ascii="Arial" w:hAnsi="Arial" w:cs="Arial"/>
        </w:rPr>
      </w:pPr>
      <w:r w:rsidRPr="00114CF6">
        <w:rPr>
          <w:rFonts w:ascii="Arial" w:hAnsi="Arial" w:cs="Arial"/>
        </w:rPr>
        <w:t xml:space="preserve">A análise das cotações obtidas possibilitou identificar o valor médio de mercado para a prestação dos serviços de </w:t>
      </w:r>
      <w:r w:rsidRPr="00114CF6">
        <w:rPr>
          <w:rFonts w:ascii="Arial" w:hAnsi="Arial" w:cs="Arial"/>
          <w:b/>
          <w:bCs/>
        </w:rPr>
        <w:t>publicação de editais, avisos de licitação e demais atos oficiais em jornal de grande circulação, Diário Oficial da União e Diário Oficial do Estado</w:t>
      </w:r>
      <w:r w:rsidRPr="00114CF6">
        <w:rPr>
          <w:rFonts w:ascii="Arial" w:hAnsi="Arial" w:cs="Arial"/>
        </w:rPr>
        <w:t>, servindo como parâmetro para a estimativa do valor da contratação.</w:t>
      </w:r>
    </w:p>
    <w:p w14:paraId="411550EA" w14:textId="77777777" w:rsidR="00114CF6" w:rsidRPr="00114CF6" w:rsidRDefault="00114CF6" w:rsidP="00114CF6">
      <w:pPr>
        <w:pStyle w:val="PargrafodaLista"/>
        <w:numPr>
          <w:ilvl w:val="1"/>
          <w:numId w:val="1"/>
        </w:numPr>
        <w:jc w:val="both"/>
        <w:rPr>
          <w:rFonts w:ascii="Arial" w:hAnsi="Arial" w:cs="Arial"/>
        </w:rPr>
      </w:pPr>
      <w:r w:rsidRPr="00114CF6">
        <w:rPr>
          <w:rFonts w:ascii="Arial" w:hAnsi="Arial" w:cs="Arial"/>
        </w:rPr>
        <w:t xml:space="preserve">Dessa forma, o valor estimado foi definido considerando os preços praticados no mercado, observando-se os princípios da </w:t>
      </w:r>
      <w:r w:rsidRPr="00114CF6">
        <w:rPr>
          <w:rFonts w:ascii="Arial" w:hAnsi="Arial" w:cs="Arial"/>
          <w:b/>
          <w:bCs/>
        </w:rPr>
        <w:t>economicidade, razoabilidade e vantajosidade para a Administração Pública</w:t>
      </w:r>
      <w:r w:rsidRPr="00114CF6">
        <w:rPr>
          <w:rFonts w:ascii="Arial" w:hAnsi="Arial" w:cs="Arial"/>
        </w:rPr>
        <w:t>, garantindo que a contratação seja realizada dentro de valores compatíveis com os praticados por empresas especializadas no ramo.</w:t>
      </w:r>
    </w:p>
    <w:p w14:paraId="69CDE50A" w14:textId="77777777" w:rsidR="00114CF6" w:rsidRPr="00114CF6" w:rsidRDefault="00114CF6" w:rsidP="00114CF6">
      <w:pPr>
        <w:pStyle w:val="PargrafodaLista"/>
        <w:numPr>
          <w:ilvl w:val="1"/>
          <w:numId w:val="1"/>
        </w:numPr>
        <w:jc w:val="both"/>
        <w:rPr>
          <w:rFonts w:ascii="Arial" w:hAnsi="Arial" w:cs="Arial"/>
        </w:rPr>
      </w:pPr>
      <w:r w:rsidRPr="00114CF6">
        <w:rPr>
          <w:rFonts w:ascii="Arial" w:hAnsi="Arial" w:cs="Arial"/>
        </w:rPr>
        <w:t xml:space="preserve">Os </w:t>
      </w:r>
      <w:r w:rsidRPr="00114CF6">
        <w:rPr>
          <w:rFonts w:ascii="Arial" w:hAnsi="Arial" w:cs="Arial"/>
          <w:b/>
          <w:bCs/>
        </w:rPr>
        <w:t>orçamentos utilizados para composição do valor de referência encontram-se anexados ao processo administrativo</w:t>
      </w:r>
      <w:r w:rsidRPr="00114CF6">
        <w:rPr>
          <w:rFonts w:ascii="Arial" w:hAnsi="Arial" w:cs="Arial"/>
        </w:rPr>
        <w:t>, fazendo parte integrante da documentação que fundamenta a presente contratação.</w:t>
      </w:r>
    </w:p>
    <w:p w14:paraId="1F951644" w14:textId="1AD8AE24" w:rsidR="00B00909" w:rsidRPr="00DB08A8" w:rsidRDefault="00B00909" w:rsidP="00114CF6">
      <w:pPr>
        <w:pStyle w:val="PargrafodaLista"/>
        <w:ind w:left="716"/>
        <w:jc w:val="both"/>
        <w:rPr>
          <w:rFonts w:ascii="Arial" w:hAnsi="Arial" w:cs="Arial"/>
        </w:rPr>
      </w:pPr>
    </w:p>
    <w:p w14:paraId="2151DBD2" w14:textId="77777777" w:rsidR="00B00909" w:rsidRPr="0015432A" w:rsidRDefault="00B00909" w:rsidP="00B00909">
      <w:pPr>
        <w:pStyle w:val="PargrafodaLista"/>
        <w:ind w:left="792"/>
        <w:jc w:val="both"/>
        <w:rPr>
          <w:rFonts w:ascii="Arial" w:hAnsi="Arial" w:cs="Arial"/>
        </w:rPr>
      </w:pPr>
    </w:p>
    <w:p w14:paraId="0AC466BE" w14:textId="77777777" w:rsidR="00B00909" w:rsidRPr="0015432A" w:rsidRDefault="00677EC5" w:rsidP="00B00909">
      <w:pPr>
        <w:pStyle w:val="PargrafodaLista"/>
        <w:numPr>
          <w:ilvl w:val="0"/>
          <w:numId w:val="1"/>
        </w:numPr>
        <w:shd w:val="clear" w:color="auto" w:fill="D1D1D1" w:themeFill="background2" w:themeFillShade="E6"/>
        <w:jc w:val="both"/>
        <w:rPr>
          <w:rFonts w:ascii="Arial" w:hAnsi="Arial" w:cs="Arial"/>
        </w:rPr>
      </w:pPr>
      <w:r w:rsidRPr="0015432A">
        <w:rPr>
          <w:rFonts w:ascii="Arial" w:hAnsi="Arial" w:cs="Arial"/>
          <w:b/>
          <w:bCs/>
        </w:rPr>
        <w:t>DO RECURSO A SER UTILIZADO</w:t>
      </w:r>
      <w:r w:rsidR="00A325E3" w:rsidRPr="0015432A">
        <w:rPr>
          <w:rFonts w:ascii="Arial" w:hAnsi="Arial" w:cs="Arial"/>
          <w:color w:val="000000"/>
        </w:rPr>
        <w:t xml:space="preserve"> </w:t>
      </w:r>
    </w:p>
    <w:p w14:paraId="1847D0BC" w14:textId="5C6ADD9B" w:rsidR="00A325E3" w:rsidRPr="0015432A" w:rsidRDefault="00A325E3" w:rsidP="00B00909">
      <w:pPr>
        <w:pStyle w:val="PargrafodaLista"/>
        <w:numPr>
          <w:ilvl w:val="1"/>
          <w:numId w:val="1"/>
        </w:numPr>
        <w:jc w:val="both"/>
        <w:rPr>
          <w:rFonts w:ascii="Arial" w:hAnsi="Arial" w:cs="Arial"/>
        </w:rPr>
      </w:pPr>
      <w:r w:rsidRPr="0015432A">
        <w:rPr>
          <w:rFonts w:ascii="Arial" w:hAnsi="Arial" w:cs="Arial"/>
          <w:color w:val="000000"/>
        </w:rPr>
        <w:t>As despesas do presente contrato correrão à conta das seguintes dotações orçamentárias:</w:t>
      </w:r>
    </w:p>
    <w:tbl>
      <w:tblPr>
        <w:tblW w:w="8363" w:type="dxa"/>
        <w:jc w:val="center"/>
        <w:tblBorders>
          <w:top w:val="single" w:sz="4" w:space="0" w:color="000000"/>
          <w:left w:val="single" w:sz="4" w:space="0" w:color="000000"/>
          <w:bottom w:val="single" w:sz="4" w:space="0" w:color="auto"/>
          <w:right w:val="single" w:sz="4" w:space="0" w:color="000000"/>
          <w:insideH w:val="single" w:sz="4" w:space="0" w:color="000000"/>
          <w:insideV w:val="single" w:sz="4" w:space="0" w:color="000000"/>
        </w:tblBorders>
        <w:tblLayout w:type="fixed"/>
        <w:tblCellMar>
          <w:left w:w="70" w:type="dxa"/>
          <w:right w:w="70" w:type="dxa"/>
        </w:tblCellMar>
        <w:tblLook w:val="04A0" w:firstRow="1" w:lastRow="0" w:firstColumn="1" w:lastColumn="0" w:noHBand="0" w:noVBand="1"/>
      </w:tblPr>
      <w:tblGrid>
        <w:gridCol w:w="1079"/>
        <w:gridCol w:w="7284"/>
      </w:tblGrid>
      <w:tr w:rsidR="00114CF6" w:rsidRPr="00FD28BD" w14:paraId="252D0DB2" w14:textId="77777777" w:rsidTr="00E70F74">
        <w:trPr>
          <w:trHeight w:val="300"/>
          <w:jc w:val="center"/>
        </w:trPr>
        <w:tc>
          <w:tcPr>
            <w:tcW w:w="1079" w:type="dxa"/>
            <w:vAlign w:val="center"/>
          </w:tcPr>
          <w:p w14:paraId="09B17AD0" w14:textId="77777777" w:rsidR="00114CF6" w:rsidRPr="00FD28BD" w:rsidRDefault="00114CF6" w:rsidP="00E70F74">
            <w:pPr>
              <w:spacing w:after="0" w:line="360" w:lineRule="auto"/>
              <w:jc w:val="center"/>
              <w:rPr>
                <w:rFonts w:ascii="Arial" w:eastAsia="Arial Unicode MS" w:hAnsi="Arial" w:cs="Arial"/>
                <w:sz w:val="20"/>
                <w:szCs w:val="20"/>
                <w:lang w:eastAsia="ar-SA"/>
              </w:rPr>
            </w:pPr>
            <w:r w:rsidRPr="00FD28BD">
              <w:rPr>
                <w:rFonts w:ascii="Arial" w:eastAsia="Arial Unicode MS" w:hAnsi="Arial" w:cs="Arial"/>
                <w:sz w:val="20"/>
                <w:szCs w:val="20"/>
                <w:lang w:eastAsia="ar-SA"/>
              </w:rPr>
              <w:t>CÓDIGO</w:t>
            </w:r>
          </w:p>
        </w:tc>
        <w:tc>
          <w:tcPr>
            <w:tcW w:w="7284" w:type="dxa"/>
            <w:vAlign w:val="center"/>
          </w:tcPr>
          <w:p w14:paraId="78C1281E" w14:textId="77777777" w:rsidR="00114CF6" w:rsidRPr="00FD28BD" w:rsidRDefault="00114CF6" w:rsidP="00E70F74">
            <w:pPr>
              <w:spacing w:after="0" w:line="360" w:lineRule="auto"/>
              <w:jc w:val="center"/>
              <w:rPr>
                <w:rFonts w:ascii="Arial" w:eastAsia="Arial Unicode MS" w:hAnsi="Arial" w:cs="Arial"/>
                <w:sz w:val="20"/>
                <w:szCs w:val="20"/>
                <w:lang w:eastAsia="ar-SA"/>
              </w:rPr>
            </w:pPr>
            <w:r w:rsidRPr="00FD28BD">
              <w:rPr>
                <w:rFonts w:ascii="Arial" w:eastAsia="Arial Unicode MS" w:hAnsi="Arial" w:cs="Arial"/>
                <w:sz w:val="20"/>
                <w:szCs w:val="20"/>
                <w:lang w:eastAsia="ar-SA"/>
              </w:rPr>
              <w:t>ELEMENTO DE DESPESA</w:t>
            </w:r>
          </w:p>
        </w:tc>
      </w:tr>
      <w:tr w:rsidR="00114CF6" w:rsidRPr="00FD28BD" w14:paraId="608AAAD7" w14:textId="77777777" w:rsidTr="00E70F74">
        <w:trPr>
          <w:trHeight w:val="300"/>
          <w:jc w:val="center"/>
        </w:trPr>
        <w:tc>
          <w:tcPr>
            <w:tcW w:w="1079" w:type="dxa"/>
            <w:vAlign w:val="center"/>
          </w:tcPr>
          <w:p w14:paraId="4C7336D0" w14:textId="77777777" w:rsidR="00114CF6" w:rsidRPr="00FD28BD" w:rsidRDefault="00114CF6" w:rsidP="00E70F74">
            <w:pPr>
              <w:spacing w:after="0" w:line="360" w:lineRule="auto"/>
              <w:jc w:val="center"/>
              <w:rPr>
                <w:rFonts w:ascii="Arial" w:eastAsia="Arial Unicode MS" w:hAnsi="Arial" w:cs="Arial"/>
                <w:sz w:val="20"/>
                <w:szCs w:val="20"/>
                <w:lang w:eastAsia="ar-SA"/>
              </w:rPr>
            </w:pPr>
            <w:r>
              <w:rPr>
                <w:rFonts w:ascii="Arial" w:eastAsia="Arial Unicode MS" w:hAnsi="Arial" w:cs="Arial"/>
                <w:sz w:val="20"/>
                <w:szCs w:val="20"/>
                <w:lang w:eastAsia="ar-SA"/>
              </w:rPr>
              <w:lastRenderedPageBreak/>
              <w:t>346</w:t>
            </w:r>
          </w:p>
        </w:tc>
        <w:tc>
          <w:tcPr>
            <w:tcW w:w="7284" w:type="dxa"/>
            <w:vAlign w:val="center"/>
          </w:tcPr>
          <w:p w14:paraId="7B0A9889" w14:textId="77777777" w:rsidR="00114CF6" w:rsidRPr="00FD28BD" w:rsidRDefault="00114CF6" w:rsidP="00E70F74">
            <w:pPr>
              <w:spacing w:after="0" w:line="360" w:lineRule="auto"/>
              <w:jc w:val="center"/>
              <w:rPr>
                <w:rFonts w:ascii="Arial" w:eastAsia="Arial Unicode MS" w:hAnsi="Arial" w:cs="Arial"/>
                <w:sz w:val="20"/>
                <w:szCs w:val="20"/>
                <w:lang w:eastAsia="ar-SA"/>
              </w:rPr>
            </w:pPr>
            <w:r>
              <w:rPr>
                <w:rFonts w:ascii="Arial" w:eastAsia="Arial Unicode MS" w:hAnsi="Arial" w:cs="Arial"/>
                <w:sz w:val="20"/>
                <w:szCs w:val="20"/>
                <w:lang w:eastAsia="ar-SA"/>
              </w:rPr>
              <w:t>3.3.90.39.00.00.00</w:t>
            </w:r>
          </w:p>
        </w:tc>
      </w:tr>
      <w:tr w:rsidR="00114CF6" w14:paraId="514E942C" w14:textId="77777777" w:rsidTr="00E70F74">
        <w:trPr>
          <w:trHeight w:val="300"/>
          <w:jc w:val="center"/>
        </w:trPr>
        <w:tc>
          <w:tcPr>
            <w:tcW w:w="1079" w:type="dxa"/>
            <w:vAlign w:val="center"/>
          </w:tcPr>
          <w:p w14:paraId="42C8E9AD" w14:textId="77777777" w:rsidR="00114CF6" w:rsidRDefault="00114CF6" w:rsidP="00E70F74">
            <w:pPr>
              <w:spacing w:after="0" w:line="360" w:lineRule="auto"/>
              <w:jc w:val="center"/>
              <w:rPr>
                <w:rFonts w:ascii="Arial" w:eastAsia="Arial Unicode MS" w:hAnsi="Arial" w:cs="Arial"/>
                <w:sz w:val="20"/>
                <w:szCs w:val="20"/>
                <w:lang w:eastAsia="ar-SA"/>
              </w:rPr>
            </w:pPr>
            <w:r>
              <w:rPr>
                <w:rFonts w:ascii="Arial" w:eastAsia="Arial Unicode MS" w:hAnsi="Arial" w:cs="Arial"/>
                <w:sz w:val="20"/>
                <w:szCs w:val="20"/>
                <w:lang w:eastAsia="ar-SA"/>
              </w:rPr>
              <w:t>209</w:t>
            </w:r>
          </w:p>
        </w:tc>
        <w:tc>
          <w:tcPr>
            <w:tcW w:w="7284" w:type="dxa"/>
            <w:vAlign w:val="center"/>
          </w:tcPr>
          <w:p w14:paraId="30B95715" w14:textId="77777777" w:rsidR="00114CF6" w:rsidRDefault="00114CF6" w:rsidP="00E70F74">
            <w:pPr>
              <w:spacing w:after="0" w:line="360" w:lineRule="auto"/>
              <w:jc w:val="center"/>
              <w:rPr>
                <w:rFonts w:ascii="Arial" w:eastAsia="Arial Unicode MS" w:hAnsi="Arial" w:cs="Arial"/>
                <w:sz w:val="20"/>
                <w:szCs w:val="20"/>
                <w:lang w:eastAsia="ar-SA"/>
              </w:rPr>
            </w:pPr>
            <w:r>
              <w:rPr>
                <w:rFonts w:ascii="Arial" w:eastAsia="Arial Unicode MS" w:hAnsi="Arial" w:cs="Arial"/>
                <w:sz w:val="20"/>
                <w:szCs w:val="20"/>
                <w:lang w:eastAsia="ar-SA"/>
              </w:rPr>
              <w:t>3.3.90.39.00.00.00</w:t>
            </w:r>
          </w:p>
        </w:tc>
      </w:tr>
    </w:tbl>
    <w:p w14:paraId="0DABF39D" w14:textId="77777777" w:rsidR="00BB02AF" w:rsidRPr="0015432A" w:rsidRDefault="00BB02AF" w:rsidP="00BB02AF">
      <w:pPr>
        <w:pStyle w:val="PargrafodaLista"/>
        <w:widowControl w:val="0"/>
        <w:adjustRightInd w:val="0"/>
        <w:spacing w:after="0" w:line="340" w:lineRule="atLeast"/>
        <w:ind w:left="0"/>
        <w:contextualSpacing w:val="0"/>
        <w:textAlignment w:val="baseline"/>
        <w:rPr>
          <w:rFonts w:ascii="Arial" w:hAnsi="Arial" w:cs="Arial"/>
          <w:b/>
          <w:bCs/>
          <w:color w:val="000000"/>
        </w:rPr>
      </w:pPr>
    </w:p>
    <w:p w14:paraId="75C630C9" w14:textId="77777777" w:rsidR="00BB02AF" w:rsidRPr="00047464" w:rsidRDefault="00A325E3" w:rsidP="00BB02AF">
      <w:pPr>
        <w:pStyle w:val="PargrafodaLista"/>
        <w:widowControl w:val="0"/>
        <w:numPr>
          <w:ilvl w:val="0"/>
          <w:numId w:val="1"/>
        </w:numPr>
        <w:shd w:val="clear" w:color="auto" w:fill="D9D9D9"/>
        <w:adjustRightInd w:val="0"/>
        <w:spacing w:after="0" w:line="340" w:lineRule="atLeast"/>
        <w:contextualSpacing w:val="0"/>
        <w:textAlignment w:val="baseline"/>
        <w:rPr>
          <w:rFonts w:ascii="Arial" w:hAnsi="Arial" w:cs="Arial"/>
          <w:b/>
          <w:color w:val="000000"/>
          <w:sz w:val="22"/>
          <w:szCs w:val="22"/>
        </w:rPr>
      </w:pPr>
      <w:r w:rsidRPr="00047464">
        <w:rPr>
          <w:rFonts w:ascii="Arial" w:hAnsi="Arial" w:cs="Arial"/>
          <w:b/>
          <w:bCs/>
          <w:color w:val="000000"/>
          <w:sz w:val="22"/>
          <w:szCs w:val="22"/>
        </w:rPr>
        <w:t>DA ENTREGA, RECEBIMENTO E PAGAMENTO</w:t>
      </w:r>
    </w:p>
    <w:p w14:paraId="28714713" w14:textId="4C16A90B" w:rsidR="008E1608" w:rsidRPr="008E1608" w:rsidRDefault="007D6C50" w:rsidP="008E1608">
      <w:pPr>
        <w:pStyle w:val="NormalWeb"/>
        <w:numPr>
          <w:ilvl w:val="1"/>
          <w:numId w:val="1"/>
        </w:numPr>
        <w:contextualSpacing/>
        <w:jc w:val="both"/>
        <w:rPr>
          <w:rFonts w:ascii="Arial" w:hAnsi="Arial" w:cs="Arial"/>
        </w:rPr>
      </w:pPr>
      <w:r w:rsidRPr="0093425D">
        <w:rPr>
          <w:rFonts w:ascii="Arial" w:hAnsi="Arial" w:cs="Arial"/>
          <w:sz w:val="22"/>
          <w:szCs w:val="22"/>
        </w:rPr>
        <w:t xml:space="preserve"> </w:t>
      </w:r>
      <w:r w:rsidR="008E1608" w:rsidRPr="008E1608">
        <w:rPr>
          <w:rFonts w:ascii="Arial" w:hAnsi="Arial" w:cs="Arial"/>
        </w:rPr>
        <w:t xml:space="preserve">A prestação dos serviços ocorrerá de forma </w:t>
      </w:r>
      <w:r w:rsidR="008E1608" w:rsidRPr="008E1608">
        <w:rPr>
          <w:rFonts w:ascii="Arial" w:hAnsi="Arial" w:cs="Arial"/>
          <w:b/>
          <w:bCs/>
        </w:rPr>
        <w:t>parcelada, conforme a necessidade da Administração Municipal</w:t>
      </w:r>
      <w:r w:rsidR="008E1608" w:rsidRPr="008E1608">
        <w:rPr>
          <w:rFonts w:ascii="Arial" w:hAnsi="Arial" w:cs="Arial"/>
        </w:rPr>
        <w:t>, mediante solicitação do setor responsável, que encaminhará o conteúdo dos editais, avisos ou atos administrativos a serem publicados.</w:t>
      </w:r>
    </w:p>
    <w:p w14:paraId="1CC0762D" w14:textId="77777777" w:rsidR="008E1608" w:rsidRPr="008E1608" w:rsidRDefault="008E1608" w:rsidP="008E1608">
      <w:pPr>
        <w:pStyle w:val="NormalWeb"/>
        <w:numPr>
          <w:ilvl w:val="1"/>
          <w:numId w:val="1"/>
        </w:numPr>
        <w:contextualSpacing/>
        <w:jc w:val="both"/>
        <w:rPr>
          <w:rFonts w:ascii="Arial" w:hAnsi="Arial" w:cs="Arial"/>
        </w:rPr>
      </w:pPr>
      <w:r w:rsidRPr="008E1608">
        <w:rPr>
          <w:rFonts w:ascii="Arial" w:hAnsi="Arial" w:cs="Arial"/>
        </w:rPr>
        <w:t xml:space="preserve">A empresa contratada deverá providenciar a </w:t>
      </w:r>
      <w:r w:rsidRPr="008E1608">
        <w:rPr>
          <w:rFonts w:ascii="Arial" w:hAnsi="Arial" w:cs="Arial"/>
          <w:b/>
          <w:bCs/>
        </w:rPr>
        <w:t>publicação das matérias nos veículos indicados (jornal de grande circulação, Diário Oficial da União e Diário Oficial do Estado)</w:t>
      </w:r>
      <w:r w:rsidRPr="008E1608">
        <w:rPr>
          <w:rFonts w:ascii="Arial" w:hAnsi="Arial" w:cs="Arial"/>
        </w:rPr>
        <w:t xml:space="preserve"> dentro dos prazos legais e operacionais necessários para garantir a regularidade dos procedimentos administrativos e licitatórios do Município.</w:t>
      </w:r>
    </w:p>
    <w:p w14:paraId="1E8260C2" w14:textId="77777777" w:rsidR="008E1608" w:rsidRPr="008E1608" w:rsidRDefault="008E1608" w:rsidP="008E1608">
      <w:pPr>
        <w:pStyle w:val="NormalWeb"/>
        <w:numPr>
          <w:ilvl w:val="1"/>
          <w:numId w:val="1"/>
        </w:numPr>
        <w:contextualSpacing/>
        <w:jc w:val="both"/>
        <w:rPr>
          <w:rFonts w:ascii="Arial" w:hAnsi="Arial" w:cs="Arial"/>
        </w:rPr>
      </w:pPr>
      <w:r w:rsidRPr="008E1608">
        <w:rPr>
          <w:rFonts w:ascii="Arial" w:hAnsi="Arial" w:cs="Arial"/>
        </w:rPr>
        <w:t xml:space="preserve">Após a publicação, a contratada deverá encaminhar ao Município </w:t>
      </w:r>
      <w:r w:rsidRPr="008E1608">
        <w:rPr>
          <w:rFonts w:ascii="Arial" w:hAnsi="Arial" w:cs="Arial"/>
          <w:b/>
          <w:bCs/>
        </w:rPr>
        <w:t>comprovante da publicação realizada</w:t>
      </w:r>
      <w:r w:rsidRPr="008E1608">
        <w:rPr>
          <w:rFonts w:ascii="Arial" w:hAnsi="Arial" w:cs="Arial"/>
        </w:rPr>
        <w:t>, podendo ser cópia da página publicada, link da publicação eletrônica ou outro documento hábil que comprove a efetiva veiculação do ato.</w:t>
      </w:r>
    </w:p>
    <w:p w14:paraId="0AC6C61A" w14:textId="1CD5869A" w:rsidR="008E1608" w:rsidRPr="008E1608" w:rsidRDefault="008E1608" w:rsidP="008E1608">
      <w:pPr>
        <w:pStyle w:val="NormalWeb"/>
        <w:numPr>
          <w:ilvl w:val="1"/>
          <w:numId w:val="1"/>
        </w:numPr>
        <w:contextualSpacing/>
        <w:jc w:val="both"/>
        <w:rPr>
          <w:rFonts w:ascii="Arial" w:hAnsi="Arial" w:cs="Arial"/>
        </w:rPr>
      </w:pPr>
      <w:r w:rsidRPr="008E1608">
        <w:rPr>
          <w:rFonts w:ascii="Arial" w:hAnsi="Arial" w:cs="Arial"/>
          <w:b/>
          <w:bCs/>
        </w:rPr>
        <w:t xml:space="preserve"> Do Recebimento</w:t>
      </w:r>
    </w:p>
    <w:p w14:paraId="06AA7BD6" w14:textId="77777777" w:rsidR="008E1608" w:rsidRPr="008E1608" w:rsidRDefault="008E1608" w:rsidP="008E1608">
      <w:pPr>
        <w:pStyle w:val="NormalWeb"/>
        <w:numPr>
          <w:ilvl w:val="1"/>
          <w:numId w:val="1"/>
        </w:numPr>
        <w:contextualSpacing/>
        <w:jc w:val="both"/>
        <w:rPr>
          <w:rFonts w:ascii="Arial" w:hAnsi="Arial" w:cs="Arial"/>
        </w:rPr>
      </w:pPr>
      <w:r w:rsidRPr="008E1608">
        <w:rPr>
          <w:rFonts w:ascii="Arial" w:hAnsi="Arial" w:cs="Arial"/>
        </w:rPr>
        <w:t xml:space="preserve">O recebimento dos serviços será realizado pelo </w:t>
      </w:r>
      <w:r w:rsidRPr="008E1608">
        <w:rPr>
          <w:rFonts w:ascii="Arial" w:hAnsi="Arial" w:cs="Arial"/>
          <w:b/>
          <w:bCs/>
        </w:rPr>
        <w:t>servidor responsável designado pela Administração</w:t>
      </w:r>
      <w:r w:rsidRPr="008E1608">
        <w:rPr>
          <w:rFonts w:ascii="Arial" w:hAnsi="Arial" w:cs="Arial"/>
        </w:rPr>
        <w:t>, que verificará se as publicações foram realizadas conforme solicitado.</w:t>
      </w:r>
    </w:p>
    <w:p w14:paraId="555D708C" w14:textId="77777777" w:rsidR="008E1608" w:rsidRPr="008E1608" w:rsidRDefault="008E1608" w:rsidP="008E1608">
      <w:pPr>
        <w:pStyle w:val="NormalWeb"/>
        <w:numPr>
          <w:ilvl w:val="1"/>
          <w:numId w:val="1"/>
        </w:numPr>
        <w:contextualSpacing/>
        <w:jc w:val="both"/>
        <w:rPr>
          <w:rFonts w:ascii="Arial" w:hAnsi="Arial" w:cs="Arial"/>
        </w:rPr>
      </w:pPr>
      <w:r w:rsidRPr="008E1608">
        <w:rPr>
          <w:rFonts w:ascii="Arial" w:hAnsi="Arial" w:cs="Arial"/>
        </w:rPr>
        <w:t xml:space="preserve">Constatada a conformidade da publicação com o solicitado, o serviço será considerado </w:t>
      </w:r>
      <w:r w:rsidRPr="008E1608">
        <w:rPr>
          <w:rFonts w:ascii="Arial" w:hAnsi="Arial" w:cs="Arial"/>
          <w:b/>
          <w:bCs/>
        </w:rPr>
        <w:t>devidamente executado</w:t>
      </w:r>
      <w:r w:rsidRPr="008E1608">
        <w:rPr>
          <w:rFonts w:ascii="Arial" w:hAnsi="Arial" w:cs="Arial"/>
        </w:rPr>
        <w:t>, para fins de aceite e posterior pagamento.</w:t>
      </w:r>
    </w:p>
    <w:p w14:paraId="7CB38059" w14:textId="62F1467B" w:rsidR="008E1608" w:rsidRPr="008E1608" w:rsidRDefault="008E1608" w:rsidP="008E1608">
      <w:pPr>
        <w:pStyle w:val="NormalWeb"/>
        <w:numPr>
          <w:ilvl w:val="1"/>
          <w:numId w:val="1"/>
        </w:numPr>
        <w:contextualSpacing/>
        <w:jc w:val="both"/>
        <w:rPr>
          <w:rFonts w:ascii="Arial" w:hAnsi="Arial" w:cs="Arial"/>
        </w:rPr>
      </w:pPr>
      <w:r w:rsidRPr="008E1608">
        <w:rPr>
          <w:rFonts w:ascii="Arial" w:hAnsi="Arial" w:cs="Arial"/>
          <w:b/>
          <w:bCs/>
        </w:rPr>
        <w:t>Do Pagamento</w:t>
      </w:r>
    </w:p>
    <w:p w14:paraId="0D4FE034" w14:textId="77777777" w:rsidR="008E1608" w:rsidRPr="008E1608" w:rsidRDefault="008E1608" w:rsidP="008E1608">
      <w:pPr>
        <w:pStyle w:val="NormalWeb"/>
        <w:numPr>
          <w:ilvl w:val="1"/>
          <w:numId w:val="1"/>
        </w:numPr>
        <w:contextualSpacing/>
        <w:jc w:val="both"/>
        <w:rPr>
          <w:rFonts w:ascii="Arial" w:hAnsi="Arial" w:cs="Arial"/>
        </w:rPr>
      </w:pPr>
      <w:r w:rsidRPr="008E1608">
        <w:rPr>
          <w:rFonts w:ascii="Arial" w:hAnsi="Arial" w:cs="Arial"/>
        </w:rPr>
        <w:t xml:space="preserve">O pagamento será realizado </w:t>
      </w:r>
      <w:r w:rsidRPr="008E1608">
        <w:rPr>
          <w:rFonts w:ascii="Arial" w:hAnsi="Arial" w:cs="Arial"/>
          <w:b/>
          <w:bCs/>
        </w:rPr>
        <w:t>de forma parcelada</w:t>
      </w:r>
      <w:r w:rsidRPr="008E1608">
        <w:rPr>
          <w:rFonts w:ascii="Arial" w:hAnsi="Arial" w:cs="Arial"/>
        </w:rPr>
        <w:t xml:space="preserve">, de acordo com os serviços efetivamente prestados, mediante apresentação da </w:t>
      </w:r>
      <w:r w:rsidRPr="008E1608">
        <w:rPr>
          <w:rFonts w:ascii="Arial" w:hAnsi="Arial" w:cs="Arial"/>
          <w:b/>
          <w:bCs/>
        </w:rPr>
        <w:t>nota fiscal devidamente atestada pelo servidor responsável pela fiscalização do contrato</w:t>
      </w:r>
      <w:r w:rsidRPr="008E1608">
        <w:rPr>
          <w:rFonts w:ascii="Arial" w:hAnsi="Arial" w:cs="Arial"/>
        </w:rPr>
        <w:t>.</w:t>
      </w:r>
    </w:p>
    <w:p w14:paraId="4C58E6C2" w14:textId="77777777" w:rsidR="008E1608" w:rsidRPr="008E1608" w:rsidRDefault="008E1608" w:rsidP="008E1608">
      <w:pPr>
        <w:pStyle w:val="NormalWeb"/>
        <w:numPr>
          <w:ilvl w:val="1"/>
          <w:numId w:val="1"/>
        </w:numPr>
        <w:contextualSpacing/>
        <w:jc w:val="both"/>
        <w:rPr>
          <w:rFonts w:ascii="Arial" w:hAnsi="Arial" w:cs="Arial"/>
        </w:rPr>
      </w:pPr>
      <w:r w:rsidRPr="008E1608">
        <w:rPr>
          <w:rFonts w:ascii="Arial" w:hAnsi="Arial" w:cs="Arial"/>
        </w:rPr>
        <w:t xml:space="preserve">A nota fiscal deverá estar acompanhada dos </w:t>
      </w:r>
      <w:r w:rsidRPr="008E1608">
        <w:rPr>
          <w:rFonts w:ascii="Arial" w:hAnsi="Arial" w:cs="Arial"/>
          <w:b/>
          <w:bCs/>
        </w:rPr>
        <w:t>comprovantes das publicações realizadas</w:t>
      </w:r>
      <w:r w:rsidRPr="008E1608">
        <w:rPr>
          <w:rFonts w:ascii="Arial" w:hAnsi="Arial" w:cs="Arial"/>
        </w:rPr>
        <w:t>, para fins de conferência e validação dos serviços executados.</w:t>
      </w:r>
    </w:p>
    <w:p w14:paraId="09997F57" w14:textId="77777777" w:rsidR="008E1608" w:rsidRPr="008E1608" w:rsidRDefault="008E1608" w:rsidP="008E1608">
      <w:pPr>
        <w:pStyle w:val="NormalWeb"/>
        <w:numPr>
          <w:ilvl w:val="1"/>
          <w:numId w:val="1"/>
        </w:numPr>
        <w:contextualSpacing/>
        <w:jc w:val="both"/>
        <w:rPr>
          <w:rFonts w:ascii="Arial" w:hAnsi="Arial" w:cs="Arial"/>
        </w:rPr>
      </w:pPr>
      <w:r w:rsidRPr="008E1608">
        <w:rPr>
          <w:rFonts w:ascii="Arial" w:hAnsi="Arial" w:cs="Arial"/>
        </w:rPr>
        <w:t xml:space="preserve">O pagamento será efetuado pela Administração Municipal </w:t>
      </w:r>
      <w:r w:rsidRPr="008E1608">
        <w:rPr>
          <w:rFonts w:ascii="Arial" w:hAnsi="Arial" w:cs="Arial"/>
          <w:b/>
          <w:bCs/>
        </w:rPr>
        <w:t>em até 30 (trinta) dias após a apresentação da nota fiscal</w:t>
      </w:r>
      <w:r w:rsidRPr="008E1608">
        <w:rPr>
          <w:rFonts w:ascii="Arial" w:hAnsi="Arial" w:cs="Arial"/>
        </w:rPr>
        <w:t>, observadas as condições estabelecidas neste Termo de Referência e a regularidade fiscal da contratada.</w:t>
      </w:r>
    </w:p>
    <w:p w14:paraId="2E2E47ED" w14:textId="60B6DE6E" w:rsidR="0089417A" w:rsidRPr="00DB08A8" w:rsidRDefault="0089417A" w:rsidP="008E1608">
      <w:pPr>
        <w:pStyle w:val="NormalWeb"/>
        <w:ind w:left="716"/>
        <w:contextualSpacing/>
        <w:jc w:val="both"/>
        <w:rPr>
          <w:rFonts w:ascii="Arial" w:hAnsi="Arial" w:cs="Arial"/>
          <w:bCs/>
          <w:color w:val="000000"/>
        </w:rPr>
      </w:pPr>
    </w:p>
    <w:p w14:paraId="0FD2AB0B" w14:textId="77777777" w:rsidR="0089417A" w:rsidRDefault="00A325E3" w:rsidP="0089417A">
      <w:pPr>
        <w:pStyle w:val="PargrafodaLista"/>
        <w:widowControl w:val="0"/>
        <w:numPr>
          <w:ilvl w:val="0"/>
          <w:numId w:val="1"/>
        </w:numPr>
        <w:shd w:val="clear" w:color="auto" w:fill="D1D1D1" w:themeFill="background2" w:themeFillShade="E6"/>
        <w:adjustRightInd w:val="0"/>
        <w:spacing w:after="0" w:line="340" w:lineRule="atLeast"/>
        <w:contextualSpacing w:val="0"/>
        <w:jc w:val="both"/>
        <w:textAlignment w:val="baseline"/>
        <w:rPr>
          <w:rFonts w:ascii="Arial" w:hAnsi="Arial" w:cs="Arial"/>
          <w:b/>
          <w:color w:val="000000"/>
        </w:rPr>
      </w:pPr>
      <w:r w:rsidRPr="0015432A">
        <w:rPr>
          <w:rFonts w:ascii="Arial" w:hAnsi="Arial" w:cs="Arial"/>
          <w:b/>
          <w:color w:val="000000"/>
        </w:rPr>
        <w:t>OBRIGAÇÕES DA CONTRATADA</w:t>
      </w:r>
    </w:p>
    <w:p w14:paraId="41D8E45B" w14:textId="4605A21E" w:rsidR="008E1608" w:rsidRPr="008E1608" w:rsidRDefault="008E1608" w:rsidP="008E1608">
      <w:pPr>
        <w:pStyle w:val="PargrafodaLista"/>
        <w:widowControl w:val="0"/>
        <w:numPr>
          <w:ilvl w:val="1"/>
          <w:numId w:val="1"/>
        </w:numPr>
        <w:adjustRightInd w:val="0"/>
        <w:spacing w:after="0" w:line="340" w:lineRule="atLeast"/>
        <w:jc w:val="both"/>
        <w:textAlignment w:val="baseline"/>
        <w:rPr>
          <w:rFonts w:ascii="Arial" w:hAnsi="Arial" w:cs="Arial"/>
          <w:bCs/>
          <w:color w:val="000000"/>
        </w:rPr>
      </w:pPr>
      <w:r w:rsidRPr="008E1608">
        <w:rPr>
          <w:rFonts w:ascii="Arial" w:hAnsi="Arial" w:cs="Arial"/>
          <w:bCs/>
          <w:color w:val="000000"/>
        </w:rPr>
        <w:t xml:space="preserve"> Executar os serviços de publicação de editais, avisos de licitação e demais atos oficiais do Município, conforme as solicitações encaminhadas pela Administração Municipal, observando as condições estabelecidas neste Termo de Referência.</w:t>
      </w:r>
    </w:p>
    <w:p w14:paraId="38BD3C11" w14:textId="77777777" w:rsidR="008E1608" w:rsidRPr="008E1608" w:rsidRDefault="008E1608" w:rsidP="008E1608">
      <w:pPr>
        <w:pStyle w:val="PargrafodaLista"/>
        <w:widowControl w:val="0"/>
        <w:adjustRightInd w:val="0"/>
        <w:spacing w:after="0" w:line="340" w:lineRule="atLeast"/>
        <w:ind w:left="716"/>
        <w:jc w:val="both"/>
        <w:textAlignment w:val="baseline"/>
        <w:rPr>
          <w:rFonts w:ascii="Arial" w:hAnsi="Arial" w:cs="Arial"/>
          <w:bCs/>
          <w:color w:val="000000"/>
        </w:rPr>
      </w:pPr>
    </w:p>
    <w:p w14:paraId="4EB63D2E" w14:textId="6475A562" w:rsidR="008E1608" w:rsidRPr="008E1608" w:rsidRDefault="008E1608" w:rsidP="008E1608">
      <w:pPr>
        <w:pStyle w:val="PargrafodaLista"/>
        <w:widowControl w:val="0"/>
        <w:numPr>
          <w:ilvl w:val="1"/>
          <w:numId w:val="1"/>
        </w:numPr>
        <w:adjustRightInd w:val="0"/>
        <w:spacing w:after="0" w:line="340" w:lineRule="atLeast"/>
        <w:jc w:val="both"/>
        <w:textAlignment w:val="baseline"/>
        <w:rPr>
          <w:rFonts w:ascii="Arial" w:hAnsi="Arial" w:cs="Arial"/>
          <w:bCs/>
          <w:color w:val="000000"/>
        </w:rPr>
      </w:pPr>
      <w:r w:rsidRPr="008E1608">
        <w:rPr>
          <w:rFonts w:ascii="Arial" w:hAnsi="Arial" w:cs="Arial"/>
          <w:bCs/>
          <w:color w:val="000000"/>
        </w:rPr>
        <w:lastRenderedPageBreak/>
        <w:t xml:space="preserve"> Providenciar a publicação das matérias nos veículos indicados, quais sejam jornal de grande circulação, Diário Oficial da União e Diário Oficial do Estado, dentro dos prazos necessários para atendimento das exigências legais e administrativas.</w:t>
      </w:r>
    </w:p>
    <w:p w14:paraId="4055E1DB" w14:textId="77777777" w:rsidR="008E1608" w:rsidRPr="008E1608" w:rsidRDefault="008E1608" w:rsidP="008E1608">
      <w:pPr>
        <w:pStyle w:val="PargrafodaLista"/>
        <w:widowControl w:val="0"/>
        <w:adjustRightInd w:val="0"/>
        <w:spacing w:after="0" w:line="340" w:lineRule="atLeast"/>
        <w:ind w:left="716"/>
        <w:jc w:val="both"/>
        <w:textAlignment w:val="baseline"/>
        <w:rPr>
          <w:rFonts w:ascii="Arial" w:hAnsi="Arial" w:cs="Arial"/>
          <w:bCs/>
          <w:color w:val="000000"/>
        </w:rPr>
      </w:pPr>
    </w:p>
    <w:p w14:paraId="39C667B9" w14:textId="430FED4D" w:rsidR="008E1608" w:rsidRPr="008E1608" w:rsidRDefault="008E1608" w:rsidP="008E1608">
      <w:pPr>
        <w:pStyle w:val="PargrafodaLista"/>
        <w:widowControl w:val="0"/>
        <w:numPr>
          <w:ilvl w:val="1"/>
          <w:numId w:val="1"/>
        </w:numPr>
        <w:adjustRightInd w:val="0"/>
        <w:spacing w:after="0" w:line="340" w:lineRule="atLeast"/>
        <w:jc w:val="both"/>
        <w:textAlignment w:val="baseline"/>
        <w:rPr>
          <w:rFonts w:ascii="Arial" w:hAnsi="Arial" w:cs="Arial"/>
          <w:bCs/>
          <w:color w:val="000000"/>
        </w:rPr>
      </w:pPr>
      <w:r w:rsidRPr="008E1608">
        <w:rPr>
          <w:rFonts w:ascii="Arial" w:hAnsi="Arial" w:cs="Arial"/>
          <w:bCs/>
          <w:color w:val="000000"/>
        </w:rPr>
        <w:t>Garantir que as publicações sejam realizadas de forma fiel ao conteúdo encaminhado pela Administração, sem alterações, supressões ou acréscimos não autorizados.</w:t>
      </w:r>
    </w:p>
    <w:p w14:paraId="0B8603E5" w14:textId="77777777" w:rsidR="008E1608" w:rsidRPr="008E1608" w:rsidRDefault="008E1608" w:rsidP="008E1608">
      <w:pPr>
        <w:pStyle w:val="PargrafodaLista"/>
        <w:widowControl w:val="0"/>
        <w:adjustRightInd w:val="0"/>
        <w:spacing w:after="0" w:line="340" w:lineRule="atLeast"/>
        <w:ind w:left="716"/>
        <w:jc w:val="both"/>
        <w:textAlignment w:val="baseline"/>
        <w:rPr>
          <w:rFonts w:ascii="Arial" w:hAnsi="Arial" w:cs="Arial"/>
          <w:bCs/>
          <w:color w:val="000000"/>
        </w:rPr>
      </w:pPr>
    </w:p>
    <w:p w14:paraId="2F5019F2" w14:textId="3274C32B" w:rsidR="008E1608" w:rsidRPr="008E1608" w:rsidRDefault="008E1608" w:rsidP="008E1608">
      <w:pPr>
        <w:pStyle w:val="PargrafodaLista"/>
        <w:widowControl w:val="0"/>
        <w:numPr>
          <w:ilvl w:val="1"/>
          <w:numId w:val="1"/>
        </w:numPr>
        <w:adjustRightInd w:val="0"/>
        <w:spacing w:after="0" w:line="340" w:lineRule="atLeast"/>
        <w:jc w:val="both"/>
        <w:textAlignment w:val="baseline"/>
        <w:rPr>
          <w:rFonts w:ascii="Arial" w:hAnsi="Arial" w:cs="Arial"/>
          <w:bCs/>
          <w:color w:val="000000"/>
        </w:rPr>
      </w:pPr>
      <w:r w:rsidRPr="008E1608">
        <w:rPr>
          <w:rFonts w:ascii="Arial" w:hAnsi="Arial" w:cs="Arial"/>
          <w:bCs/>
          <w:color w:val="000000"/>
        </w:rPr>
        <w:t xml:space="preserve"> Encaminhar à contratante comprovante da publicação realizada, podendo ser cópia da página publicada, arquivo digital, link de acesso ou outro documento que comprove a efetiva divulgação.</w:t>
      </w:r>
    </w:p>
    <w:p w14:paraId="2F0023C5" w14:textId="77777777" w:rsidR="008E1608" w:rsidRPr="008E1608" w:rsidRDefault="008E1608" w:rsidP="008E1608">
      <w:pPr>
        <w:pStyle w:val="PargrafodaLista"/>
        <w:widowControl w:val="0"/>
        <w:adjustRightInd w:val="0"/>
        <w:spacing w:after="0" w:line="340" w:lineRule="atLeast"/>
        <w:ind w:left="716"/>
        <w:jc w:val="both"/>
        <w:textAlignment w:val="baseline"/>
        <w:rPr>
          <w:rFonts w:ascii="Arial" w:hAnsi="Arial" w:cs="Arial"/>
          <w:bCs/>
          <w:color w:val="000000"/>
        </w:rPr>
      </w:pPr>
    </w:p>
    <w:p w14:paraId="336901A7" w14:textId="17D4F9D6" w:rsidR="008E1608" w:rsidRPr="008E1608" w:rsidRDefault="008E1608" w:rsidP="008E1608">
      <w:pPr>
        <w:pStyle w:val="PargrafodaLista"/>
        <w:widowControl w:val="0"/>
        <w:numPr>
          <w:ilvl w:val="1"/>
          <w:numId w:val="1"/>
        </w:numPr>
        <w:adjustRightInd w:val="0"/>
        <w:spacing w:after="0" w:line="340" w:lineRule="atLeast"/>
        <w:jc w:val="both"/>
        <w:textAlignment w:val="baseline"/>
        <w:rPr>
          <w:rFonts w:ascii="Arial" w:hAnsi="Arial" w:cs="Arial"/>
          <w:bCs/>
          <w:color w:val="000000"/>
        </w:rPr>
      </w:pPr>
      <w:r w:rsidRPr="008E1608">
        <w:rPr>
          <w:rFonts w:ascii="Arial" w:hAnsi="Arial" w:cs="Arial"/>
          <w:bCs/>
          <w:color w:val="000000"/>
        </w:rPr>
        <w:t>Responsabilizar-se por todos os custos diretos e indiretos necessários à execução dos serviços, incluindo intermediação, taxas, encargos e demais despesas relacionadas às publicações.</w:t>
      </w:r>
    </w:p>
    <w:p w14:paraId="5E712946" w14:textId="77777777" w:rsidR="008E1608" w:rsidRPr="008E1608" w:rsidRDefault="008E1608" w:rsidP="008E1608">
      <w:pPr>
        <w:pStyle w:val="PargrafodaLista"/>
        <w:widowControl w:val="0"/>
        <w:adjustRightInd w:val="0"/>
        <w:spacing w:after="0" w:line="340" w:lineRule="atLeast"/>
        <w:ind w:left="716"/>
        <w:jc w:val="both"/>
        <w:textAlignment w:val="baseline"/>
        <w:rPr>
          <w:rFonts w:ascii="Arial" w:hAnsi="Arial" w:cs="Arial"/>
          <w:bCs/>
          <w:color w:val="000000"/>
        </w:rPr>
      </w:pPr>
    </w:p>
    <w:p w14:paraId="364958D1" w14:textId="2B67DD0E" w:rsidR="008E1608" w:rsidRPr="008E1608" w:rsidRDefault="008E1608" w:rsidP="008E1608">
      <w:pPr>
        <w:pStyle w:val="PargrafodaLista"/>
        <w:widowControl w:val="0"/>
        <w:numPr>
          <w:ilvl w:val="1"/>
          <w:numId w:val="1"/>
        </w:numPr>
        <w:adjustRightInd w:val="0"/>
        <w:spacing w:after="0" w:line="340" w:lineRule="atLeast"/>
        <w:jc w:val="both"/>
        <w:textAlignment w:val="baseline"/>
        <w:rPr>
          <w:rFonts w:ascii="Arial" w:hAnsi="Arial" w:cs="Arial"/>
          <w:bCs/>
          <w:color w:val="000000"/>
        </w:rPr>
      </w:pPr>
      <w:r w:rsidRPr="008E1608">
        <w:rPr>
          <w:rFonts w:ascii="Arial" w:hAnsi="Arial" w:cs="Arial"/>
          <w:bCs/>
          <w:color w:val="000000"/>
        </w:rPr>
        <w:t xml:space="preserve"> Manter, durante toda a execução da contratação, todas as condições de habilitação e qualificação exigidas, especialmente quanto à regularidade fiscal e trabalhista.</w:t>
      </w:r>
    </w:p>
    <w:p w14:paraId="36E12377" w14:textId="77777777" w:rsidR="008E1608" w:rsidRPr="008E1608" w:rsidRDefault="008E1608" w:rsidP="008E1608">
      <w:pPr>
        <w:pStyle w:val="PargrafodaLista"/>
        <w:widowControl w:val="0"/>
        <w:adjustRightInd w:val="0"/>
        <w:spacing w:after="0" w:line="340" w:lineRule="atLeast"/>
        <w:ind w:left="716"/>
        <w:jc w:val="both"/>
        <w:textAlignment w:val="baseline"/>
        <w:rPr>
          <w:rFonts w:ascii="Arial" w:hAnsi="Arial" w:cs="Arial"/>
          <w:bCs/>
          <w:color w:val="000000"/>
        </w:rPr>
      </w:pPr>
    </w:p>
    <w:p w14:paraId="761A6864" w14:textId="6655893B" w:rsidR="008E1608" w:rsidRPr="008E1608" w:rsidRDefault="008E1608" w:rsidP="008E1608">
      <w:pPr>
        <w:pStyle w:val="PargrafodaLista"/>
        <w:widowControl w:val="0"/>
        <w:numPr>
          <w:ilvl w:val="1"/>
          <w:numId w:val="1"/>
        </w:numPr>
        <w:adjustRightInd w:val="0"/>
        <w:spacing w:after="0" w:line="340" w:lineRule="atLeast"/>
        <w:jc w:val="both"/>
        <w:textAlignment w:val="baseline"/>
        <w:rPr>
          <w:rFonts w:ascii="Arial" w:hAnsi="Arial" w:cs="Arial"/>
          <w:bCs/>
          <w:color w:val="000000"/>
        </w:rPr>
      </w:pPr>
      <w:r w:rsidRPr="008E1608">
        <w:rPr>
          <w:rFonts w:ascii="Arial" w:hAnsi="Arial" w:cs="Arial"/>
          <w:bCs/>
          <w:color w:val="000000"/>
        </w:rPr>
        <w:t>Prestar os esclarecimentos que forem solicitados pela Administração, bem como atender prontamente às solicitações e orientações do setor responsável pela contratação.</w:t>
      </w:r>
    </w:p>
    <w:p w14:paraId="6E23AE33" w14:textId="77777777" w:rsidR="008E1608" w:rsidRPr="008E1608" w:rsidRDefault="008E1608" w:rsidP="008E1608">
      <w:pPr>
        <w:pStyle w:val="PargrafodaLista"/>
        <w:widowControl w:val="0"/>
        <w:adjustRightInd w:val="0"/>
        <w:spacing w:after="0" w:line="340" w:lineRule="atLeast"/>
        <w:ind w:left="716"/>
        <w:jc w:val="both"/>
        <w:textAlignment w:val="baseline"/>
        <w:rPr>
          <w:rFonts w:ascii="Arial" w:hAnsi="Arial" w:cs="Arial"/>
          <w:bCs/>
          <w:color w:val="000000"/>
        </w:rPr>
      </w:pPr>
    </w:p>
    <w:p w14:paraId="69DECDB1" w14:textId="54176279" w:rsidR="008E1608" w:rsidRPr="008E1608" w:rsidRDefault="008E1608" w:rsidP="008E1608">
      <w:pPr>
        <w:pStyle w:val="PargrafodaLista"/>
        <w:widowControl w:val="0"/>
        <w:numPr>
          <w:ilvl w:val="1"/>
          <w:numId w:val="1"/>
        </w:numPr>
        <w:adjustRightInd w:val="0"/>
        <w:spacing w:after="0" w:line="340" w:lineRule="atLeast"/>
        <w:jc w:val="both"/>
        <w:textAlignment w:val="baseline"/>
        <w:rPr>
          <w:rFonts w:ascii="Arial" w:hAnsi="Arial" w:cs="Arial"/>
          <w:bCs/>
          <w:color w:val="000000"/>
        </w:rPr>
      </w:pPr>
      <w:r w:rsidRPr="008E1608">
        <w:rPr>
          <w:rFonts w:ascii="Arial" w:hAnsi="Arial" w:cs="Arial"/>
          <w:bCs/>
          <w:color w:val="000000"/>
        </w:rPr>
        <w:t>Responsabilizar-se por eventuais erros ou falhas na publicação, providenciando, sem ônus para a Administração, as devidas correções ou republicações quando necessário.</w:t>
      </w:r>
    </w:p>
    <w:p w14:paraId="2385E02F" w14:textId="77777777" w:rsidR="008E1608" w:rsidRPr="008E1608" w:rsidRDefault="008E1608" w:rsidP="008E1608">
      <w:pPr>
        <w:pStyle w:val="PargrafodaLista"/>
        <w:widowControl w:val="0"/>
        <w:adjustRightInd w:val="0"/>
        <w:spacing w:after="0" w:line="340" w:lineRule="atLeast"/>
        <w:ind w:left="716"/>
        <w:jc w:val="both"/>
        <w:textAlignment w:val="baseline"/>
        <w:rPr>
          <w:rFonts w:ascii="Arial" w:hAnsi="Arial" w:cs="Arial"/>
          <w:bCs/>
          <w:color w:val="000000"/>
        </w:rPr>
      </w:pPr>
    </w:p>
    <w:p w14:paraId="4B89C987" w14:textId="7F8A1016" w:rsidR="0089417A" w:rsidRPr="008E1608" w:rsidRDefault="008E1608" w:rsidP="008E1608">
      <w:pPr>
        <w:pStyle w:val="PargrafodaLista"/>
        <w:widowControl w:val="0"/>
        <w:numPr>
          <w:ilvl w:val="1"/>
          <w:numId w:val="1"/>
        </w:numPr>
        <w:adjustRightInd w:val="0"/>
        <w:spacing w:after="0" w:line="340" w:lineRule="atLeast"/>
        <w:contextualSpacing w:val="0"/>
        <w:jc w:val="both"/>
        <w:textAlignment w:val="baseline"/>
        <w:rPr>
          <w:rFonts w:ascii="Arial" w:hAnsi="Arial" w:cs="Arial"/>
          <w:bCs/>
          <w:color w:val="000000"/>
        </w:rPr>
      </w:pPr>
      <w:r w:rsidRPr="008E1608">
        <w:rPr>
          <w:rFonts w:ascii="Arial" w:hAnsi="Arial" w:cs="Arial"/>
          <w:bCs/>
          <w:color w:val="000000"/>
        </w:rPr>
        <w:t xml:space="preserve"> Cumprir integralmente as disposições deste Termo de Referência e demais normas aplicáveis à execução do objeto contratado.</w:t>
      </w:r>
    </w:p>
    <w:p w14:paraId="10750515" w14:textId="43B54800" w:rsidR="00526AA6" w:rsidRPr="00C17539" w:rsidRDefault="00526AA6" w:rsidP="00526AA6">
      <w:pPr>
        <w:pStyle w:val="PargrafodaLista"/>
        <w:widowControl w:val="0"/>
        <w:adjustRightInd w:val="0"/>
        <w:spacing w:after="0" w:line="340" w:lineRule="atLeast"/>
        <w:ind w:left="716"/>
        <w:contextualSpacing w:val="0"/>
        <w:jc w:val="both"/>
        <w:textAlignment w:val="baseline"/>
        <w:rPr>
          <w:rFonts w:ascii="Arial" w:hAnsi="Arial" w:cs="Arial"/>
          <w:b/>
          <w:color w:val="000000"/>
        </w:rPr>
      </w:pPr>
    </w:p>
    <w:p w14:paraId="6B861395" w14:textId="77777777" w:rsidR="0089417A" w:rsidRDefault="00A325E3" w:rsidP="0089417A">
      <w:pPr>
        <w:pStyle w:val="PargrafodaLista"/>
        <w:widowControl w:val="0"/>
        <w:numPr>
          <w:ilvl w:val="0"/>
          <w:numId w:val="1"/>
        </w:numPr>
        <w:shd w:val="clear" w:color="auto" w:fill="D1D1D1" w:themeFill="background2" w:themeFillShade="E6"/>
        <w:adjustRightInd w:val="0"/>
        <w:spacing w:after="0" w:line="340" w:lineRule="atLeast"/>
        <w:contextualSpacing w:val="0"/>
        <w:jc w:val="both"/>
        <w:textAlignment w:val="baseline"/>
        <w:rPr>
          <w:rFonts w:ascii="Arial" w:hAnsi="Arial" w:cs="Arial"/>
          <w:b/>
          <w:color w:val="000000"/>
        </w:rPr>
      </w:pPr>
      <w:r w:rsidRPr="0015432A">
        <w:rPr>
          <w:rFonts w:ascii="Arial" w:hAnsi="Arial" w:cs="Arial"/>
          <w:b/>
          <w:color w:val="000000"/>
        </w:rPr>
        <w:t>DAS OBRIGAÇÕES DA CONTRATANTE</w:t>
      </w:r>
    </w:p>
    <w:p w14:paraId="4A6F0B68" w14:textId="77777777" w:rsidR="0089417A" w:rsidRPr="008E1608" w:rsidRDefault="00A325E3" w:rsidP="0089417A">
      <w:pPr>
        <w:pStyle w:val="PargrafodaLista"/>
        <w:widowControl w:val="0"/>
        <w:numPr>
          <w:ilvl w:val="1"/>
          <w:numId w:val="1"/>
        </w:numPr>
        <w:adjustRightInd w:val="0"/>
        <w:spacing w:after="0" w:line="340" w:lineRule="atLeast"/>
        <w:contextualSpacing w:val="0"/>
        <w:jc w:val="both"/>
        <w:textAlignment w:val="baseline"/>
        <w:rPr>
          <w:rFonts w:ascii="Arial" w:hAnsi="Arial" w:cs="Arial"/>
          <w:b/>
          <w:color w:val="000000"/>
        </w:rPr>
      </w:pPr>
      <w:r w:rsidRPr="0015432A">
        <w:rPr>
          <w:rFonts w:ascii="Arial" w:hAnsi="Arial" w:cs="Arial"/>
          <w:color w:val="000000"/>
        </w:rPr>
        <w:t>São obrigações da CONTRATANTE:</w:t>
      </w:r>
    </w:p>
    <w:p w14:paraId="5245D0AD" w14:textId="457C2CD1" w:rsidR="008E1608" w:rsidRPr="008E1608" w:rsidRDefault="008E1608" w:rsidP="008E1608">
      <w:pPr>
        <w:pStyle w:val="PargrafodaLista"/>
        <w:widowControl w:val="0"/>
        <w:numPr>
          <w:ilvl w:val="1"/>
          <w:numId w:val="1"/>
        </w:numPr>
        <w:adjustRightInd w:val="0"/>
        <w:spacing w:after="0" w:line="340" w:lineRule="atLeast"/>
        <w:jc w:val="both"/>
        <w:textAlignment w:val="baseline"/>
        <w:rPr>
          <w:rFonts w:ascii="Arial" w:hAnsi="Arial" w:cs="Arial"/>
          <w:bCs/>
          <w:color w:val="000000"/>
        </w:rPr>
      </w:pPr>
      <w:r w:rsidRPr="008E1608">
        <w:rPr>
          <w:rFonts w:ascii="Arial" w:hAnsi="Arial" w:cs="Arial"/>
          <w:b/>
          <w:color w:val="000000"/>
        </w:rPr>
        <w:t xml:space="preserve"> </w:t>
      </w:r>
      <w:r w:rsidRPr="008E1608">
        <w:rPr>
          <w:rFonts w:ascii="Arial" w:hAnsi="Arial" w:cs="Arial"/>
          <w:bCs/>
          <w:color w:val="000000"/>
        </w:rPr>
        <w:t>Encaminhar à contratada, com a antecedência necessária, o conteúdo dos editais, avisos ou atos administrativos que deverão ser publicados, contendo todas as informações necessárias para a correta execução dos serviços.</w:t>
      </w:r>
    </w:p>
    <w:p w14:paraId="5B634F58" w14:textId="77777777" w:rsidR="008E1608" w:rsidRPr="008E1608" w:rsidRDefault="008E1608" w:rsidP="008E1608">
      <w:pPr>
        <w:pStyle w:val="PargrafodaLista"/>
        <w:widowControl w:val="0"/>
        <w:adjustRightInd w:val="0"/>
        <w:spacing w:after="0" w:line="340" w:lineRule="atLeast"/>
        <w:ind w:left="716"/>
        <w:jc w:val="both"/>
        <w:textAlignment w:val="baseline"/>
        <w:rPr>
          <w:rFonts w:ascii="Arial" w:hAnsi="Arial" w:cs="Arial"/>
          <w:bCs/>
          <w:color w:val="000000"/>
        </w:rPr>
      </w:pPr>
    </w:p>
    <w:p w14:paraId="0BE7BC49" w14:textId="18BDEE99" w:rsidR="008E1608" w:rsidRPr="008E1608" w:rsidRDefault="008E1608" w:rsidP="008E1608">
      <w:pPr>
        <w:pStyle w:val="PargrafodaLista"/>
        <w:widowControl w:val="0"/>
        <w:numPr>
          <w:ilvl w:val="1"/>
          <w:numId w:val="1"/>
        </w:numPr>
        <w:adjustRightInd w:val="0"/>
        <w:spacing w:after="0" w:line="340" w:lineRule="atLeast"/>
        <w:jc w:val="both"/>
        <w:textAlignment w:val="baseline"/>
        <w:rPr>
          <w:rFonts w:ascii="Arial" w:hAnsi="Arial" w:cs="Arial"/>
          <w:bCs/>
          <w:color w:val="000000"/>
        </w:rPr>
      </w:pPr>
      <w:r w:rsidRPr="008E1608">
        <w:rPr>
          <w:rFonts w:ascii="Arial" w:hAnsi="Arial" w:cs="Arial"/>
          <w:bCs/>
          <w:color w:val="000000"/>
        </w:rPr>
        <w:t xml:space="preserve"> Acompanhar e fiscalizar a execução dos serviços, verificando se as publicações estão sendo realizadas de acordo com as solicitações encaminhadas e com as condições estabelecidas neste Termo de Referência.</w:t>
      </w:r>
    </w:p>
    <w:p w14:paraId="542F03C7" w14:textId="77777777" w:rsidR="008E1608" w:rsidRPr="008E1608" w:rsidRDefault="008E1608" w:rsidP="008E1608">
      <w:pPr>
        <w:pStyle w:val="PargrafodaLista"/>
        <w:widowControl w:val="0"/>
        <w:adjustRightInd w:val="0"/>
        <w:spacing w:after="0" w:line="340" w:lineRule="atLeast"/>
        <w:ind w:left="716"/>
        <w:jc w:val="both"/>
        <w:textAlignment w:val="baseline"/>
        <w:rPr>
          <w:rFonts w:ascii="Arial" w:hAnsi="Arial" w:cs="Arial"/>
          <w:bCs/>
          <w:color w:val="000000"/>
        </w:rPr>
      </w:pPr>
    </w:p>
    <w:p w14:paraId="2AB0B92B" w14:textId="57F573F2" w:rsidR="008E1608" w:rsidRPr="008E1608" w:rsidRDefault="008E1608" w:rsidP="008E1608">
      <w:pPr>
        <w:pStyle w:val="PargrafodaLista"/>
        <w:widowControl w:val="0"/>
        <w:numPr>
          <w:ilvl w:val="1"/>
          <w:numId w:val="1"/>
        </w:numPr>
        <w:adjustRightInd w:val="0"/>
        <w:spacing w:after="0" w:line="340" w:lineRule="atLeast"/>
        <w:jc w:val="both"/>
        <w:textAlignment w:val="baseline"/>
        <w:rPr>
          <w:rFonts w:ascii="Arial" w:hAnsi="Arial" w:cs="Arial"/>
          <w:bCs/>
          <w:color w:val="000000"/>
        </w:rPr>
      </w:pPr>
      <w:r w:rsidRPr="008E1608">
        <w:rPr>
          <w:rFonts w:ascii="Arial" w:hAnsi="Arial" w:cs="Arial"/>
          <w:bCs/>
          <w:color w:val="000000"/>
        </w:rPr>
        <w:t xml:space="preserve"> Designar servidor responsável pela fiscalização da execução do contrato, ao qual competirá verificar o cumprimento das obrigações assumidas pela contratada.</w:t>
      </w:r>
    </w:p>
    <w:p w14:paraId="58BC7239" w14:textId="77777777" w:rsidR="008E1608" w:rsidRPr="008E1608" w:rsidRDefault="008E1608" w:rsidP="008E1608">
      <w:pPr>
        <w:pStyle w:val="PargrafodaLista"/>
        <w:widowControl w:val="0"/>
        <w:adjustRightInd w:val="0"/>
        <w:spacing w:after="0" w:line="340" w:lineRule="atLeast"/>
        <w:ind w:left="716"/>
        <w:jc w:val="both"/>
        <w:textAlignment w:val="baseline"/>
        <w:rPr>
          <w:rFonts w:ascii="Arial" w:hAnsi="Arial" w:cs="Arial"/>
          <w:bCs/>
          <w:color w:val="000000"/>
        </w:rPr>
      </w:pPr>
    </w:p>
    <w:p w14:paraId="5076D91C" w14:textId="41F40E5B" w:rsidR="008E1608" w:rsidRPr="008E1608" w:rsidRDefault="008E1608" w:rsidP="008E1608">
      <w:pPr>
        <w:pStyle w:val="PargrafodaLista"/>
        <w:widowControl w:val="0"/>
        <w:numPr>
          <w:ilvl w:val="1"/>
          <w:numId w:val="1"/>
        </w:numPr>
        <w:adjustRightInd w:val="0"/>
        <w:spacing w:after="0" w:line="340" w:lineRule="atLeast"/>
        <w:jc w:val="both"/>
        <w:textAlignment w:val="baseline"/>
        <w:rPr>
          <w:rFonts w:ascii="Arial" w:hAnsi="Arial" w:cs="Arial"/>
          <w:bCs/>
          <w:color w:val="000000"/>
        </w:rPr>
      </w:pPr>
      <w:r w:rsidRPr="008E1608">
        <w:rPr>
          <w:rFonts w:ascii="Arial" w:hAnsi="Arial" w:cs="Arial"/>
          <w:bCs/>
          <w:color w:val="000000"/>
        </w:rPr>
        <w:t xml:space="preserve"> Receber e conferir os comprovantes das publicações realizadas, atestando a execução dos serviços quando estiverem em conformidade com o solicitado.</w:t>
      </w:r>
    </w:p>
    <w:p w14:paraId="7A73F04B" w14:textId="77777777" w:rsidR="008E1608" w:rsidRPr="008E1608" w:rsidRDefault="008E1608" w:rsidP="008E1608">
      <w:pPr>
        <w:pStyle w:val="PargrafodaLista"/>
        <w:widowControl w:val="0"/>
        <w:adjustRightInd w:val="0"/>
        <w:spacing w:after="0" w:line="340" w:lineRule="atLeast"/>
        <w:ind w:left="716"/>
        <w:jc w:val="both"/>
        <w:textAlignment w:val="baseline"/>
        <w:rPr>
          <w:rFonts w:ascii="Arial" w:hAnsi="Arial" w:cs="Arial"/>
          <w:bCs/>
          <w:color w:val="000000"/>
        </w:rPr>
      </w:pPr>
    </w:p>
    <w:p w14:paraId="4CD66761" w14:textId="648C6740" w:rsidR="008E1608" w:rsidRPr="008E1608" w:rsidRDefault="008E1608" w:rsidP="008E1608">
      <w:pPr>
        <w:pStyle w:val="PargrafodaLista"/>
        <w:widowControl w:val="0"/>
        <w:numPr>
          <w:ilvl w:val="1"/>
          <w:numId w:val="1"/>
        </w:numPr>
        <w:adjustRightInd w:val="0"/>
        <w:spacing w:after="0" w:line="340" w:lineRule="atLeast"/>
        <w:jc w:val="both"/>
        <w:textAlignment w:val="baseline"/>
        <w:rPr>
          <w:rFonts w:ascii="Arial" w:hAnsi="Arial" w:cs="Arial"/>
          <w:bCs/>
          <w:color w:val="000000"/>
        </w:rPr>
      </w:pPr>
      <w:r w:rsidRPr="008E1608">
        <w:rPr>
          <w:rFonts w:ascii="Arial" w:hAnsi="Arial" w:cs="Arial"/>
          <w:bCs/>
          <w:color w:val="000000"/>
        </w:rPr>
        <w:t xml:space="preserve"> Efetuar o pagamento à contratada pelos serviços efetivamente prestados, mediante apresentação da nota fiscal devidamente atestada pelo servidor responsável pela fiscalização, observadas as condições estabelecidas neste Termo de Referência.</w:t>
      </w:r>
    </w:p>
    <w:p w14:paraId="5848D113" w14:textId="77777777" w:rsidR="008E1608" w:rsidRPr="008E1608" w:rsidRDefault="008E1608" w:rsidP="008E1608">
      <w:pPr>
        <w:pStyle w:val="PargrafodaLista"/>
        <w:widowControl w:val="0"/>
        <w:adjustRightInd w:val="0"/>
        <w:spacing w:after="0" w:line="340" w:lineRule="atLeast"/>
        <w:ind w:left="716"/>
        <w:jc w:val="both"/>
        <w:textAlignment w:val="baseline"/>
        <w:rPr>
          <w:rFonts w:ascii="Arial" w:hAnsi="Arial" w:cs="Arial"/>
          <w:bCs/>
          <w:color w:val="000000"/>
        </w:rPr>
      </w:pPr>
    </w:p>
    <w:p w14:paraId="7C89A1C3" w14:textId="3218BF5A" w:rsidR="008E1608" w:rsidRPr="008E1608" w:rsidRDefault="008E1608" w:rsidP="008E1608">
      <w:pPr>
        <w:pStyle w:val="PargrafodaLista"/>
        <w:widowControl w:val="0"/>
        <w:numPr>
          <w:ilvl w:val="1"/>
          <w:numId w:val="1"/>
        </w:numPr>
        <w:adjustRightInd w:val="0"/>
        <w:spacing w:after="0" w:line="340" w:lineRule="atLeast"/>
        <w:jc w:val="both"/>
        <w:textAlignment w:val="baseline"/>
        <w:rPr>
          <w:rFonts w:ascii="Arial" w:hAnsi="Arial" w:cs="Arial"/>
          <w:bCs/>
          <w:color w:val="000000"/>
        </w:rPr>
      </w:pPr>
      <w:r w:rsidRPr="008E1608">
        <w:rPr>
          <w:rFonts w:ascii="Arial" w:hAnsi="Arial" w:cs="Arial"/>
          <w:bCs/>
          <w:color w:val="000000"/>
        </w:rPr>
        <w:t xml:space="preserve"> Prestar à contratada todas as informações e esclarecimentos necessários para a adequada execução dos serviços.</w:t>
      </w:r>
    </w:p>
    <w:p w14:paraId="470FAA34" w14:textId="77777777" w:rsidR="008E1608" w:rsidRPr="008E1608" w:rsidRDefault="008E1608" w:rsidP="008E1608">
      <w:pPr>
        <w:pStyle w:val="PargrafodaLista"/>
        <w:widowControl w:val="0"/>
        <w:adjustRightInd w:val="0"/>
        <w:spacing w:after="0" w:line="340" w:lineRule="atLeast"/>
        <w:ind w:left="716"/>
        <w:jc w:val="both"/>
        <w:textAlignment w:val="baseline"/>
        <w:rPr>
          <w:rFonts w:ascii="Arial" w:hAnsi="Arial" w:cs="Arial"/>
          <w:bCs/>
          <w:color w:val="000000"/>
        </w:rPr>
      </w:pPr>
    </w:p>
    <w:p w14:paraId="36BDD14E" w14:textId="4F3EA7CF" w:rsidR="008E1608" w:rsidRPr="008E1608" w:rsidRDefault="008E1608" w:rsidP="008E1608">
      <w:pPr>
        <w:pStyle w:val="PargrafodaLista"/>
        <w:widowControl w:val="0"/>
        <w:numPr>
          <w:ilvl w:val="1"/>
          <w:numId w:val="1"/>
        </w:numPr>
        <w:adjustRightInd w:val="0"/>
        <w:spacing w:after="0" w:line="340" w:lineRule="atLeast"/>
        <w:contextualSpacing w:val="0"/>
        <w:jc w:val="both"/>
        <w:textAlignment w:val="baseline"/>
        <w:rPr>
          <w:rFonts w:ascii="Arial" w:hAnsi="Arial" w:cs="Arial"/>
          <w:bCs/>
          <w:color w:val="000000"/>
        </w:rPr>
      </w:pPr>
      <w:r w:rsidRPr="008E1608">
        <w:rPr>
          <w:rFonts w:ascii="Arial" w:hAnsi="Arial" w:cs="Arial"/>
          <w:bCs/>
          <w:color w:val="000000"/>
        </w:rPr>
        <w:t>Notificar a contratada, por escrito, sobre quaisquer irregularidades constatadas na execução dos serviços, para que sejam adotadas as providências cabíveis.</w:t>
      </w:r>
    </w:p>
    <w:p w14:paraId="066CCEBA" w14:textId="77777777" w:rsidR="0089417A" w:rsidRDefault="00A325E3" w:rsidP="0089417A">
      <w:pPr>
        <w:pStyle w:val="PargrafodaLista"/>
        <w:widowControl w:val="0"/>
        <w:numPr>
          <w:ilvl w:val="0"/>
          <w:numId w:val="1"/>
        </w:numPr>
        <w:shd w:val="clear" w:color="auto" w:fill="D1D1D1" w:themeFill="background2" w:themeFillShade="E6"/>
        <w:adjustRightInd w:val="0"/>
        <w:spacing w:after="0" w:line="340" w:lineRule="atLeast"/>
        <w:contextualSpacing w:val="0"/>
        <w:jc w:val="both"/>
        <w:textAlignment w:val="baseline"/>
        <w:rPr>
          <w:rFonts w:ascii="Arial" w:hAnsi="Arial" w:cs="Arial"/>
          <w:b/>
          <w:color w:val="000000"/>
        </w:rPr>
      </w:pPr>
      <w:r w:rsidRPr="0015432A">
        <w:rPr>
          <w:rFonts w:ascii="Arial" w:hAnsi="Arial" w:cs="Arial"/>
          <w:b/>
          <w:color w:val="000000"/>
        </w:rPr>
        <w:t>DA SELEÇÂO DO FORNECEDO</w:t>
      </w:r>
      <w:r w:rsidR="00854874" w:rsidRPr="0015432A">
        <w:rPr>
          <w:rFonts w:ascii="Arial" w:hAnsi="Arial" w:cs="Arial"/>
          <w:b/>
          <w:color w:val="000000"/>
        </w:rPr>
        <w:t>R</w:t>
      </w:r>
    </w:p>
    <w:p w14:paraId="60C7DA69" w14:textId="04285A06" w:rsidR="0093425D" w:rsidRPr="0093425D" w:rsidRDefault="0093425D" w:rsidP="0093425D">
      <w:pPr>
        <w:pStyle w:val="PargrafodaLista"/>
        <w:widowControl w:val="0"/>
        <w:numPr>
          <w:ilvl w:val="1"/>
          <w:numId w:val="1"/>
        </w:numPr>
        <w:adjustRightInd w:val="0"/>
        <w:spacing w:after="0" w:line="340" w:lineRule="atLeast"/>
        <w:jc w:val="both"/>
        <w:textAlignment w:val="baseline"/>
        <w:rPr>
          <w:rFonts w:ascii="Arial" w:hAnsi="Arial" w:cs="Arial"/>
          <w:color w:val="000000"/>
        </w:rPr>
      </w:pPr>
      <w:r w:rsidRPr="0093425D">
        <w:rPr>
          <w:rFonts w:ascii="Arial" w:hAnsi="Arial" w:cs="Arial"/>
          <w:color w:val="000000"/>
        </w:rPr>
        <w:t xml:space="preserve">A seleção do fornecedor será realizada com base em </w:t>
      </w:r>
      <w:r w:rsidRPr="0093425D">
        <w:rPr>
          <w:rFonts w:ascii="Arial" w:hAnsi="Arial" w:cs="Arial"/>
          <w:b/>
          <w:bCs/>
          <w:color w:val="000000"/>
        </w:rPr>
        <w:t>pesquisa de preços</w:t>
      </w:r>
      <w:r w:rsidRPr="0093425D">
        <w:rPr>
          <w:rFonts w:ascii="Arial" w:hAnsi="Arial" w:cs="Arial"/>
          <w:color w:val="000000"/>
        </w:rPr>
        <w:t xml:space="preserve">, observando-se o </w:t>
      </w:r>
      <w:r w:rsidRPr="0093425D">
        <w:rPr>
          <w:rFonts w:ascii="Arial" w:hAnsi="Arial" w:cs="Arial"/>
          <w:b/>
          <w:bCs/>
          <w:color w:val="000000"/>
        </w:rPr>
        <w:t>menor preço global</w:t>
      </w:r>
      <w:r w:rsidRPr="0093425D">
        <w:rPr>
          <w:rFonts w:ascii="Arial" w:hAnsi="Arial" w:cs="Arial"/>
          <w:color w:val="000000"/>
        </w:rPr>
        <w:t xml:space="preserve"> aliado à capacidade técnica, regularidade jurídica, fiscal e trabalhista, conforme determina a Lei nº 14.133/2021.</w:t>
      </w:r>
    </w:p>
    <w:p w14:paraId="6E12EB7F" w14:textId="77777777" w:rsidR="0093425D" w:rsidRPr="0093425D" w:rsidRDefault="0093425D" w:rsidP="0093425D">
      <w:pPr>
        <w:pStyle w:val="PargrafodaLista"/>
        <w:widowControl w:val="0"/>
        <w:numPr>
          <w:ilvl w:val="1"/>
          <w:numId w:val="1"/>
        </w:numPr>
        <w:adjustRightInd w:val="0"/>
        <w:spacing w:after="0" w:line="340" w:lineRule="atLeast"/>
        <w:jc w:val="both"/>
        <w:textAlignment w:val="baseline"/>
        <w:rPr>
          <w:rFonts w:ascii="Arial" w:hAnsi="Arial" w:cs="Arial"/>
          <w:color w:val="000000"/>
        </w:rPr>
      </w:pPr>
      <w:r w:rsidRPr="0093425D">
        <w:rPr>
          <w:rFonts w:ascii="Arial" w:hAnsi="Arial" w:cs="Arial"/>
          <w:color w:val="000000"/>
        </w:rPr>
        <w:t xml:space="preserve">A escolha será formalizada por meio de </w:t>
      </w:r>
      <w:r w:rsidRPr="0093425D">
        <w:rPr>
          <w:rFonts w:ascii="Arial" w:hAnsi="Arial" w:cs="Arial"/>
          <w:b/>
          <w:bCs/>
          <w:color w:val="000000"/>
        </w:rPr>
        <w:t>dispensa de licitação</w:t>
      </w:r>
      <w:r w:rsidRPr="0093425D">
        <w:rPr>
          <w:rFonts w:ascii="Arial" w:hAnsi="Arial" w:cs="Arial"/>
          <w:color w:val="000000"/>
        </w:rPr>
        <w:t>, com todos os documentos comprobatórios anexados ao processo.</w:t>
      </w:r>
    </w:p>
    <w:p w14:paraId="52CFB9BB" w14:textId="66E162EB" w:rsidR="0089417A" w:rsidRPr="0093425D" w:rsidRDefault="0089417A" w:rsidP="0093425D">
      <w:pPr>
        <w:widowControl w:val="0"/>
        <w:adjustRightInd w:val="0"/>
        <w:spacing w:after="0" w:line="340" w:lineRule="atLeast"/>
        <w:ind w:left="284"/>
        <w:jc w:val="both"/>
        <w:textAlignment w:val="baseline"/>
        <w:rPr>
          <w:rFonts w:ascii="Arial" w:hAnsi="Arial" w:cs="Arial"/>
          <w:b/>
          <w:color w:val="000000"/>
        </w:rPr>
      </w:pPr>
    </w:p>
    <w:p w14:paraId="66192DB9" w14:textId="77777777" w:rsidR="00FE0A5C" w:rsidRDefault="00A325E3" w:rsidP="00FE0A5C">
      <w:pPr>
        <w:pStyle w:val="PargrafodaLista"/>
        <w:widowControl w:val="0"/>
        <w:numPr>
          <w:ilvl w:val="0"/>
          <w:numId w:val="1"/>
        </w:numPr>
        <w:shd w:val="clear" w:color="auto" w:fill="D1D1D1" w:themeFill="background2" w:themeFillShade="E6"/>
        <w:adjustRightInd w:val="0"/>
        <w:spacing w:after="0" w:line="340" w:lineRule="atLeast"/>
        <w:contextualSpacing w:val="0"/>
        <w:jc w:val="both"/>
        <w:textAlignment w:val="baseline"/>
        <w:rPr>
          <w:rFonts w:ascii="Arial" w:hAnsi="Arial" w:cs="Arial"/>
          <w:b/>
          <w:color w:val="000000"/>
        </w:rPr>
      </w:pPr>
      <w:r w:rsidRPr="0015432A">
        <w:rPr>
          <w:rFonts w:ascii="Arial" w:hAnsi="Arial" w:cs="Arial"/>
          <w:b/>
          <w:color w:val="000000"/>
        </w:rPr>
        <w:t>DO MODELO DE GESTÃO E FISCALIZAÇÃO DO CONTRATO</w:t>
      </w:r>
    </w:p>
    <w:p w14:paraId="2185757C" w14:textId="2BFFBC0C" w:rsidR="00C70144" w:rsidRPr="00C70144" w:rsidRDefault="00C70144" w:rsidP="00C70144">
      <w:pPr>
        <w:pStyle w:val="PargrafodaLista"/>
        <w:widowControl w:val="0"/>
        <w:numPr>
          <w:ilvl w:val="1"/>
          <w:numId w:val="1"/>
        </w:numPr>
        <w:adjustRightInd w:val="0"/>
        <w:spacing w:after="0" w:line="340" w:lineRule="atLeast"/>
        <w:jc w:val="both"/>
        <w:textAlignment w:val="baseline"/>
        <w:rPr>
          <w:rFonts w:ascii="Arial" w:hAnsi="Arial" w:cs="Arial"/>
          <w:bCs/>
          <w:color w:val="000000"/>
        </w:rPr>
      </w:pPr>
      <w:r w:rsidRPr="00C70144">
        <w:rPr>
          <w:rFonts w:ascii="Arial" w:hAnsi="Arial" w:cs="Arial"/>
          <w:bCs/>
          <w:color w:val="000000"/>
        </w:rPr>
        <w:t xml:space="preserve"> A execução do contrato deverá ser acompanhada e fiscalizada pela Administração Municipal, nos termos da Lei nº 14.133/2021, com o objetivo de assegurar o fiel cumprimento das condições estabelecidas neste Termo de Referência.</w:t>
      </w:r>
    </w:p>
    <w:p w14:paraId="17F8E240" w14:textId="05A64B61" w:rsidR="00C70144" w:rsidRPr="00C70144" w:rsidRDefault="00C70144" w:rsidP="00C70144">
      <w:pPr>
        <w:pStyle w:val="PargrafodaLista"/>
        <w:widowControl w:val="0"/>
        <w:numPr>
          <w:ilvl w:val="1"/>
          <w:numId w:val="1"/>
        </w:numPr>
        <w:adjustRightInd w:val="0"/>
        <w:spacing w:after="0" w:line="340" w:lineRule="atLeast"/>
        <w:jc w:val="both"/>
        <w:textAlignment w:val="baseline"/>
        <w:rPr>
          <w:rFonts w:ascii="Arial" w:hAnsi="Arial" w:cs="Arial"/>
          <w:bCs/>
          <w:color w:val="000000"/>
        </w:rPr>
      </w:pPr>
      <w:r w:rsidRPr="00C70144">
        <w:rPr>
          <w:rFonts w:ascii="Arial" w:hAnsi="Arial" w:cs="Arial"/>
          <w:bCs/>
          <w:color w:val="000000"/>
        </w:rPr>
        <w:lastRenderedPageBreak/>
        <w:t xml:space="preserve">Fica designada como </w:t>
      </w:r>
      <w:r w:rsidRPr="00C70144">
        <w:rPr>
          <w:rFonts w:ascii="Arial" w:hAnsi="Arial" w:cs="Arial"/>
          <w:b/>
          <w:bCs/>
          <w:color w:val="000000"/>
        </w:rPr>
        <w:t>Fiscal do Contrato</w:t>
      </w:r>
      <w:r w:rsidRPr="00C70144">
        <w:rPr>
          <w:rFonts w:ascii="Arial" w:hAnsi="Arial" w:cs="Arial"/>
          <w:bCs/>
          <w:color w:val="000000"/>
        </w:rPr>
        <w:t xml:space="preserve"> a servidora efetiva </w:t>
      </w:r>
      <w:r w:rsidRPr="00C70144">
        <w:rPr>
          <w:rFonts w:ascii="Arial" w:hAnsi="Arial" w:cs="Arial"/>
          <w:b/>
          <w:bCs/>
          <w:color w:val="000000"/>
        </w:rPr>
        <w:t>Sra. Simone Carini Barbosa</w:t>
      </w:r>
      <w:r w:rsidRPr="00C70144">
        <w:rPr>
          <w:rFonts w:ascii="Arial" w:hAnsi="Arial" w:cs="Arial"/>
          <w:bCs/>
          <w:color w:val="000000"/>
        </w:rPr>
        <w:t>, a quem caberá acompanhar, supervisionar e fiscalizar a execução dos serviços contratados, verificando o cumprimento das obrigações assumidas pela contratada.</w:t>
      </w:r>
    </w:p>
    <w:p w14:paraId="420C80AD" w14:textId="455BB7C2" w:rsidR="00C70144" w:rsidRPr="00C70144" w:rsidRDefault="00C70144" w:rsidP="00C70144">
      <w:pPr>
        <w:pStyle w:val="PargrafodaLista"/>
        <w:widowControl w:val="0"/>
        <w:numPr>
          <w:ilvl w:val="1"/>
          <w:numId w:val="1"/>
        </w:numPr>
        <w:adjustRightInd w:val="0"/>
        <w:spacing w:after="0" w:line="340" w:lineRule="atLeast"/>
        <w:jc w:val="both"/>
        <w:textAlignment w:val="baseline"/>
        <w:rPr>
          <w:rFonts w:ascii="Arial" w:hAnsi="Arial" w:cs="Arial"/>
          <w:bCs/>
          <w:color w:val="000000"/>
        </w:rPr>
      </w:pPr>
      <w:r w:rsidRPr="00C70144">
        <w:rPr>
          <w:rFonts w:ascii="Arial" w:hAnsi="Arial" w:cs="Arial"/>
          <w:bCs/>
          <w:color w:val="000000"/>
        </w:rPr>
        <w:t xml:space="preserve"> Compete à fiscal do contrato:</w:t>
      </w:r>
    </w:p>
    <w:p w14:paraId="74B13500" w14:textId="77777777" w:rsidR="00C70144" w:rsidRPr="00C70144" w:rsidRDefault="00C70144" w:rsidP="00C70144">
      <w:pPr>
        <w:widowControl w:val="0"/>
        <w:adjustRightInd w:val="0"/>
        <w:spacing w:after="0" w:line="340" w:lineRule="atLeast"/>
        <w:ind w:left="993"/>
        <w:jc w:val="both"/>
        <w:textAlignment w:val="baseline"/>
        <w:rPr>
          <w:rFonts w:ascii="Arial" w:hAnsi="Arial" w:cs="Arial"/>
          <w:bCs/>
          <w:color w:val="000000"/>
        </w:rPr>
      </w:pPr>
      <w:r w:rsidRPr="00C70144">
        <w:rPr>
          <w:rFonts w:ascii="Arial" w:hAnsi="Arial" w:cs="Arial"/>
          <w:bCs/>
          <w:color w:val="000000"/>
        </w:rPr>
        <w:t>a) acompanhar a execução dos serviços, verificando se as publicações estão sendo realizadas conforme as solicitações encaminhadas pela Administração;</w:t>
      </w:r>
    </w:p>
    <w:p w14:paraId="4D4B3E21" w14:textId="77777777" w:rsidR="00C70144" w:rsidRPr="00C70144" w:rsidRDefault="00C70144" w:rsidP="00C70144">
      <w:pPr>
        <w:widowControl w:val="0"/>
        <w:adjustRightInd w:val="0"/>
        <w:spacing w:after="0" w:line="340" w:lineRule="atLeast"/>
        <w:ind w:left="993"/>
        <w:jc w:val="both"/>
        <w:textAlignment w:val="baseline"/>
        <w:rPr>
          <w:rFonts w:ascii="Arial" w:hAnsi="Arial" w:cs="Arial"/>
          <w:bCs/>
          <w:color w:val="000000"/>
        </w:rPr>
      </w:pPr>
      <w:r w:rsidRPr="00C70144">
        <w:rPr>
          <w:rFonts w:ascii="Arial" w:hAnsi="Arial" w:cs="Arial"/>
          <w:bCs/>
          <w:color w:val="000000"/>
        </w:rPr>
        <w:t>b) conferir os comprovantes das publicações realizadas, atestando a execução dos serviços para fins de pagamento;</w:t>
      </w:r>
    </w:p>
    <w:p w14:paraId="5A9B5F03" w14:textId="77777777" w:rsidR="00C70144" w:rsidRPr="00C70144" w:rsidRDefault="00C70144" w:rsidP="00C70144">
      <w:pPr>
        <w:widowControl w:val="0"/>
        <w:adjustRightInd w:val="0"/>
        <w:spacing w:after="0" w:line="340" w:lineRule="atLeast"/>
        <w:ind w:left="993"/>
        <w:jc w:val="both"/>
        <w:textAlignment w:val="baseline"/>
        <w:rPr>
          <w:rFonts w:ascii="Arial" w:hAnsi="Arial" w:cs="Arial"/>
          <w:bCs/>
          <w:color w:val="000000"/>
        </w:rPr>
      </w:pPr>
      <w:r w:rsidRPr="00C70144">
        <w:rPr>
          <w:rFonts w:ascii="Arial" w:hAnsi="Arial" w:cs="Arial"/>
          <w:bCs/>
          <w:color w:val="000000"/>
        </w:rPr>
        <w:t>c) registrar eventuais ocorrências relacionadas à execução do contrato;</w:t>
      </w:r>
    </w:p>
    <w:p w14:paraId="1598ECEE" w14:textId="77777777" w:rsidR="00C70144" w:rsidRPr="00C70144" w:rsidRDefault="00C70144" w:rsidP="00C70144">
      <w:pPr>
        <w:widowControl w:val="0"/>
        <w:adjustRightInd w:val="0"/>
        <w:spacing w:after="0" w:line="340" w:lineRule="atLeast"/>
        <w:ind w:left="993"/>
        <w:jc w:val="both"/>
        <w:textAlignment w:val="baseline"/>
        <w:rPr>
          <w:rFonts w:ascii="Arial" w:hAnsi="Arial" w:cs="Arial"/>
          <w:bCs/>
          <w:color w:val="000000"/>
        </w:rPr>
      </w:pPr>
      <w:r w:rsidRPr="00C70144">
        <w:rPr>
          <w:rFonts w:ascii="Arial" w:hAnsi="Arial" w:cs="Arial"/>
          <w:bCs/>
          <w:color w:val="000000"/>
        </w:rPr>
        <w:t>d) comunicar à Administração quaisquer irregularidades verificadas, para que sejam adotadas as providências cabíveis.</w:t>
      </w:r>
    </w:p>
    <w:p w14:paraId="26C61D16" w14:textId="2807C057" w:rsidR="00C70144" w:rsidRPr="00C70144" w:rsidRDefault="00C70144" w:rsidP="00C70144">
      <w:pPr>
        <w:pStyle w:val="PargrafodaLista"/>
        <w:widowControl w:val="0"/>
        <w:numPr>
          <w:ilvl w:val="1"/>
          <w:numId w:val="1"/>
        </w:numPr>
        <w:adjustRightInd w:val="0"/>
        <w:spacing w:after="0" w:line="340" w:lineRule="atLeast"/>
        <w:jc w:val="both"/>
        <w:textAlignment w:val="baseline"/>
        <w:rPr>
          <w:rFonts w:ascii="Arial" w:hAnsi="Arial" w:cs="Arial"/>
          <w:bCs/>
          <w:color w:val="000000"/>
        </w:rPr>
      </w:pPr>
      <w:r w:rsidRPr="00C70144">
        <w:rPr>
          <w:rFonts w:ascii="Arial" w:hAnsi="Arial" w:cs="Arial"/>
          <w:bCs/>
          <w:color w:val="000000"/>
        </w:rPr>
        <w:t xml:space="preserve"> A fiscalização exercida pela Administração não exclui nem reduz a responsabilidade da contratada pela </w:t>
      </w:r>
      <w:r w:rsidRPr="00C70144">
        <w:rPr>
          <w:rFonts w:ascii="Arial" w:hAnsi="Arial" w:cs="Arial"/>
          <w:b/>
          <w:bCs/>
          <w:color w:val="000000"/>
        </w:rPr>
        <w:t>execução integral dos serviços</w:t>
      </w:r>
      <w:r w:rsidRPr="00C70144">
        <w:rPr>
          <w:rFonts w:ascii="Arial" w:hAnsi="Arial" w:cs="Arial"/>
          <w:bCs/>
          <w:color w:val="000000"/>
        </w:rPr>
        <w:t>, nem por eventuais danos causados à Administração ou a terceiros decorrentes de sua execução.</w:t>
      </w:r>
    </w:p>
    <w:p w14:paraId="64DB16F3" w14:textId="1956986E" w:rsidR="00C446E5" w:rsidRDefault="00C446E5" w:rsidP="00C70144">
      <w:pPr>
        <w:pStyle w:val="PargrafodaLista"/>
        <w:widowControl w:val="0"/>
        <w:adjustRightInd w:val="0"/>
        <w:spacing w:after="0" w:line="340" w:lineRule="atLeast"/>
        <w:ind w:left="716"/>
        <w:jc w:val="both"/>
        <w:textAlignment w:val="baseline"/>
        <w:rPr>
          <w:b/>
          <w:szCs w:val="22"/>
        </w:rPr>
      </w:pPr>
    </w:p>
    <w:p w14:paraId="19F014A3" w14:textId="2D3EFF76" w:rsidR="00C446E5" w:rsidRPr="00741406" w:rsidRDefault="00C446E5" w:rsidP="00C446E5">
      <w:pPr>
        <w:pStyle w:val="WW-Recuonormal"/>
        <w:spacing w:before="0" w:after="0" w:line="360" w:lineRule="auto"/>
        <w:ind w:left="0"/>
        <w:rPr>
          <w:b/>
          <w:szCs w:val="22"/>
        </w:rPr>
      </w:pPr>
      <w:r w:rsidRPr="00C446E5">
        <w:rPr>
          <w:b/>
          <w:szCs w:val="22"/>
          <w:highlight w:val="darkGray"/>
        </w:rPr>
        <w:t>11    DA DOCUMENTAÇÃO EXIGIDA</w:t>
      </w:r>
    </w:p>
    <w:p w14:paraId="2A546212" w14:textId="77777777" w:rsidR="00C446E5" w:rsidRPr="00741406" w:rsidRDefault="00C446E5" w:rsidP="00C446E5">
      <w:pPr>
        <w:pStyle w:val="PargrafodaLista"/>
        <w:numPr>
          <w:ilvl w:val="0"/>
          <w:numId w:val="14"/>
        </w:numPr>
        <w:tabs>
          <w:tab w:val="left" w:pos="1134"/>
        </w:tabs>
        <w:spacing w:after="0" w:line="360" w:lineRule="auto"/>
        <w:jc w:val="both"/>
        <w:rPr>
          <w:rFonts w:ascii="Arial" w:eastAsia="Times New Roman" w:hAnsi="Arial" w:cs="Arial"/>
          <w:b/>
          <w:lang w:eastAsia="zh-CN"/>
        </w:rPr>
      </w:pPr>
      <w:r w:rsidRPr="00741406">
        <w:rPr>
          <w:rFonts w:ascii="Arial" w:eastAsia="Times New Roman" w:hAnsi="Arial" w:cs="Arial"/>
          <w:b/>
          <w:lang w:eastAsia="zh-CN"/>
        </w:rPr>
        <w:t>HABILITAÇÃO JURÍDICA:</w:t>
      </w:r>
    </w:p>
    <w:p w14:paraId="02431081" w14:textId="581E43A7" w:rsidR="00C446E5" w:rsidRPr="00741406" w:rsidRDefault="00C446E5" w:rsidP="00C446E5">
      <w:pPr>
        <w:tabs>
          <w:tab w:val="left" w:pos="-142"/>
          <w:tab w:val="left" w:pos="142"/>
        </w:tabs>
        <w:spacing w:after="0" w:line="360" w:lineRule="auto"/>
        <w:jc w:val="both"/>
        <w:rPr>
          <w:rFonts w:ascii="Arial" w:eastAsia="Times New Roman" w:hAnsi="Arial" w:cs="Arial"/>
          <w:lang w:eastAsia="zh-CN"/>
        </w:rPr>
      </w:pPr>
      <w:r w:rsidRPr="00C446E5">
        <w:rPr>
          <w:rFonts w:ascii="Arial" w:eastAsia="Times New Roman" w:hAnsi="Arial" w:cs="Arial"/>
          <w:b/>
          <w:bCs/>
          <w:lang w:eastAsia="zh-CN"/>
        </w:rPr>
        <w:t>11.1.1</w:t>
      </w:r>
      <w:r>
        <w:rPr>
          <w:rFonts w:ascii="Arial" w:eastAsia="Times New Roman" w:hAnsi="Arial" w:cs="Arial"/>
          <w:lang w:eastAsia="zh-CN"/>
        </w:rPr>
        <w:t xml:space="preserve"> </w:t>
      </w:r>
      <w:r w:rsidRPr="00741406">
        <w:rPr>
          <w:rFonts w:ascii="Arial" w:eastAsia="Times New Roman" w:hAnsi="Arial" w:cs="Arial"/>
          <w:lang w:eastAsia="zh-CN"/>
        </w:rPr>
        <w:t>Registro comercial, no caso de empresa individual;</w:t>
      </w:r>
    </w:p>
    <w:p w14:paraId="61DCCEAC" w14:textId="42E8B23F" w:rsidR="00C446E5" w:rsidRPr="00741406" w:rsidRDefault="00C446E5" w:rsidP="00C446E5">
      <w:pPr>
        <w:pStyle w:val="PargrafodaLista"/>
        <w:tabs>
          <w:tab w:val="left" w:pos="-142"/>
          <w:tab w:val="left" w:pos="142"/>
        </w:tabs>
        <w:spacing w:after="0" w:line="360" w:lineRule="auto"/>
        <w:ind w:left="0"/>
        <w:jc w:val="both"/>
        <w:rPr>
          <w:rFonts w:ascii="Arial" w:eastAsia="Times New Roman" w:hAnsi="Arial" w:cs="Arial"/>
          <w:lang w:eastAsia="zh-CN"/>
        </w:rPr>
      </w:pPr>
      <w:r w:rsidRPr="00C446E5">
        <w:rPr>
          <w:rFonts w:ascii="Arial" w:eastAsia="Times New Roman" w:hAnsi="Arial" w:cs="Arial"/>
          <w:b/>
          <w:bCs/>
          <w:lang w:eastAsia="zh-CN"/>
        </w:rPr>
        <w:t>11.1.2.</w:t>
      </w:r>
      <w:r>
        <w:rPr>
          <w:rFonts w:ascii="Arial" w:eastAsia="Times New Roman" w:hAnsi="Arial" w:cs="Arial"/>
          <w:lang w:eastAsia="zh-CN"/>
        </w:rPr>
        <w:t xml:space="preserve"> </w:t>
      </w:r>
      <w:r w:rsidRPr="00741406">
        <w:rPr>
          <w:rFonts w:ascii="Arial" w:eastAsia="Times New Roman" w:hAnsi="Arial" w:cs="Arial"/>
          <w:lang w:eastAsia="zh-CN"/>
        </w:rPr>
        <w:t>Ato constitutivo, estatuto ou contrato social em vigor, devidamente registrado, em se tratando de sociedades comerciais, e, no caso de sociedade por ações, acompanhado de documentos de eleição de seus administradores;</w:t>
      </w:r>
    </w:p>
    <w:p w14:paraId="6EF183F6" w14:textId="24BD1141" w:rsidR="00C446E5" w:rsidRPr="00741406" w:rsidRDefault="00C446E5" w:rsidP="00C446E5">
      <w:pPr>
        <w:pStyle w:val="PargrafodaLista"/>
        <w:numPr>
          <w:ilvl w:val="2"/>
          <w:numId w:val="18"/>
        </w:numPr>
        <w:spacing w:after="0" w:line="360" w:lineRule="auto"/>
        <w:ind w:left="0" w:firstLine="0"/>
        <w:jc w:val="both"/>
        <w:rPr>
          <w:rFonts w:ascii="Arial" w:eastAsia="Times New Roman" w:hAnsi="Arial" w:cs="Arial"/>
          <w:lang w:eastAsia="zh-CN"/>
        </w:rPr>
      </w:pPr>
      <w:r w:rsidRPr="00741406">
        <w:rPr>
          <w:rFonts w:ascii="Arial" w:eastAsia="Times New Roman" w:hAnsi="Arial" w:cs="Arial"/>
          <w:lang w:eastAsia="zh-CN"/>
        </w:rPr>
        <w:t>Prova de inscrição no Cadastro Nacional de Pessoa Jurídica (CNPJ/MF); Decreto de autorização, em se tratando de empresa ou sociedade estrangeira em funcionamento no País, e ato de registro ou autorização para funcionamento expedido pelo órgão competente, quando a atividade assim o exigir.</w:t>
      </w:r>
    </w:p>
    <w:p w14:paraId="42605F4A" w14:textId="77777777" w:rsidR="00C446E5" w:rsidRPr="00741406" w:rsidRDefault="00C446E5" w:rsidP="00C446E5">
      <w:pPr>
        <w:spacing w:line="360" w:lineRule="auto"/>
        <w:jc w:val="both"/>
        <w:rPr>
          <w:rFonts w:ascii="Arial" w:hAnsi="Arial" w:cs="Arial"/>
          <w:lang w:eastAsia="zh-CN"/>
        </w:rPr>
      </w:pPr>
    </w:p>
    <w:p w14:paraId="06347B85" w14:textId="7F0650CE" w:rsidR="00C446E5" w:rsidRPr="00C446E5" w:rsidRDefault="00C446E5" w:rsidP="00C446E5">
      <w:pPr>
        <w:pStyle w:val="PargrafodaLista"/>
        <w:numPr>
          <w:ilvl w:val="0"/>
          <w:numId w:val="18"/>
        </w:numPr>
        <w:tabs>
          <w:tab w:val="left" w:pos="1134"/>
        </w:tabs>
        <w:spacing w:after="0" w:line="360" w:lineRule="auto"/>
        <w:jc w:val="both"/>
        <w:rPr>
          <w:rFonts w:ascii="Arial" w:eastAsia="Times New Roman" w:hAnsi="Arial" w:cs="Arial"/>
          <w:b/>
          <w:highlight w:val="darkGray"/>
          <w:lang w:eastAsia="zh-CN"/>
        </w:rPr>
      </w:pPr>
      <w:r w:rsidRPr="00C446E5">
        <w:rPr>
          <w:rFonts w:ascii="Arial" w:eastAsia="Times New Roman" w:hAnsi="Arial" w:cs="Arial"/>
          <w:b/>
          <w:highlight w:val="darkGray"/>
          <w:lang w:eastAsia="zh-CN"/>
        </w:rPr>
        <w:t>REGULARIDADE FISCAL:</w:t>
      </w:r>
    </w:p>
    <w:p w14:paraId="2673446E" w14:textId="5099BA8D" w:rsidR="00C446E5" w:rsidRPr="00741406" w:rsidRDefault="00C446E5" w:rsidP="00C446E5">
      <w:pPr>
        <w:spacing w:after="0" w:line="360" w:lineRule="auto"/>
        <w:rPr>
          <w:rFonts w:ascii="Arial" w:eastAsia="Times New Roman" w:hAnsi="Arial" w:cs="Arial"/>
          <w:lang w:eastAsia="zh-CN"/>
        </w:rPr>
      </w:pPr>
      <w:r w:rsidRPr="00C446E5">
        <w:rPr>
          <w:rFonts w:ascii="Arial" w:eastAsia="Times New Roman" w:hAnsi="Arial" w:cs="Arial"/>
          <w:b/>
          <w:bCs/>
          <w:lang w:eastAsia="zh-CN"/>
        </w:rPr>
        <w:t>12.1.</w:t>
      </w:r>
      <w:r>
        <w:rPr>
          <w:rFonts w:ascii="Arial" w:eastAsia="Times New Roman" w:hAnsi="Arial" w:cs="Arial"/>
          <w:lang w:eastAsia="zh-CN"/>
        </w:rPr>
        <w:t xml:space="preserve"> </w:t>
      </w:r>
      <w:r w:rsidRPr="00741406">
        <w:rPr>
          <w:rFonts w:ascii="Arial" w:eastAsia="Times New Roman" w:hAnsi="Arial" w:cs="Arial"/>
          <w:lang w:eastAsia="zh-CN"/>
        </w:rPr>
        <w:t xml:space="preserve"> Prova de inscrição no Cadastro de Contribuintes do Estado ou do Município, se houver, relativo ao domicílio ou sede do licitante, pertinente ao seu ramo de atividades;</w:t>
      </w:r>
    </w:p>
    <w:p w14:paraId="2F1502C2" w14:textId="1849DA6C" w:rsidR="00C446E5" w:rsidRPr="00741406" w:rsidRDefault="00C446E5" w:rsidP="00C446E5">
      <w:pPr>
        <w:spacing w:after="0" w:line="360" w:lineRule="auto"/>
        <w:rPr>
          <w:rFonts w:ascii="Arial" w:eastAsia="Times New Roman" w:hAnsi="Arial" w:cs="Arial"/>
          <w:color w:val="000000"/>
          <w:lang w:eastAsia="zh-CN"/>
        </w:rPr>
      </w:pPr>
      <w:r w:rsidRPr="00C446E5">
        <w:rPr>
          <w:rFonts w:ascii="Arial" w:eastAsia="Times New Roman" w:hAnsi="Arial" w:cs="Arial"/>
          <w:b/>
          <w:bCs/>
          <w:color w:val="000000"/>
          <w:lang w:eastAsia="zh-CN"/>
        </w:rPr>
        <w:lastRenderedPageBreak/>
        <w:t>12.1.2.</w:t>
      </w:r>
      <w:r>
        <w:rPr>
          <w:rFonts w:ascii="Arial" w:eastAsia="Times New Roman" w:hAnsi="Arial" w:cs="Arial"/>
          <w:color w:val="000000"/>
          <w:lang w:eastAsia="zh-CN"/>
        </w:rPr>
        <w:t xml:space="preserve"> </w:t>
      </w:r>
      <w:r w:rsidRPr="00741406">
        <w:rPr>
          <w:rFonts w:ascii="Arial" w:eastAsia="Times New Roman" w:hAnsi="Arial" w:cs="Arial"/>
          <w:color w:val="000000"/>
          <w:lang w:eastAsia="zh-CN"/>
        </w:rPr>
        <w:t xml:space="preserve"> Prova de regularidade quanto aos tributos e encargos sociais administrados pela Secretaria da Receita Federal do Brasil - RFB e quanto à Dívida Ativa da União administrada pela Procuradoria Geral da Fazenda Nacional – PGFN (Certidão Conjunta Negativa). </w:t>
      </w:r>
    </w:p>
    <w:p w14:paraId="54179B4D" w14:textId="0CD69289" w:rsidR="00C446E5" w:rsidRPr="00741406" w:rsidRDefault="00C446E5" w:rsidP="00C446E5">
      <w:pPr>
        <w:spacing w:after="0" w:line="360" w:lineRule="auto"/>
        <w:rPr>
          <w:rFonts w:ascii="Arial" w:eastAsia="Times New Roman" w:hAnsi="Arial" w:cs="Arial"/>
          <w:color w:val="000000"/>
          <w:lang w:eastAsia="zh-CN"/>
        </w:rPr>
      </w:pPr>
      <w:r w:rsidRPr="00C446E5">
        <w:rPr>
          <w:rFonts w:ascii="Arial" w:eastAsia="Times New Roman" w:hAnsi="Arial" w:cs="Arial"/>
          <w:b/>
          <w:bCs/>
          <w:color w:val="000000"/>
          <w:lang w:eastAsia="zh-CN"/>
        </w:rPr>
        <w:t>12.2.3.</w:t>
      </w:r>
      <w:r w:rsidRPr="00741406">
        <w:rPr>
          <w:rFonts w:ascii="Arial" w:eastAsia="Times New Roman" w:hAnsi="Arial" w:cs="Arial"/>
          <w:color w:val="000000"/>
          <w:lang w:eastAsia="zh-CN"/>
        </w:rPr>
        <w:t xml:space="preserve"> Prova de regularidade com a Fazenda Estadual, relativa ao domicílio ou sede do licitante;</w:t>
      </w:r>
    </w:p>
    <w:p w14:paraId="28ADB61C" w14:textId="50447E09" w:rsidR="00C446E5" w:rsidRPr="00741406" w:rsidRDefault="00C446E5" w:rsidP="00C446E5">
      <w:pPr>
        <w:tabs>
          <w:tab w:val="left" w:pos="-426"/>
        </w:tabs>
        <w:spacing w:after="0" w:line="360" w:lineRule="auto"/>
        <w:rPr>
          <w:rFonts w:ascii="Arial" w:eastAsia="Times New Roman" w:hAnsi="Arial" w:cs="Arial"/>
          <w:lang w:eastAsia="zh-CN"/>
        </w:rPr>
      </w:pPr>
      <w:r w:rsidRPr="00C446E5">
        <w:rPr>
          <w:rFonts w:ascii="Arial" w:eastAsia="Times New Roman" w:hAnsi="Arial" w:cs="Arial"/>
          <w:b/>
          <w:bCs/>
          <w:color w:val="000000"/>
          <w:lang w:eastAsia="zh-CN"/>
        </w:rPr>
        <w:t>12.2.4.</w:t>
      </w:r>
      <w:r w:rsidRPr="00741406">
        <w:rPr>
          <w:rFonts w:ascii="Arial" w:eastAsia="Times New Roman" w:hAnsi="Arial" w:cs="Arial"/>
          <w:color w:val="000000"/>
          <w:lang w:eastAsia="zh-CN"/>
        </w:rPr>
        <w:t xml:space="preserve"> Prova de regularidade com a Fazenda Municipal, relativa ao domicílio ou sede do licitante;</w:t>
      </w:r>
    </w:p>
    <w:p w14:paraId="2B30218C" w14:textId="71D87FA6" w:rsidR="00C446E5" w:rsidRPr="00741406" w:rsidRDefault="00C446E5" w:rsidP="00C446E5">
      <w:pPr>
        <w:tabs>
          <w:tab w:val="left" w:pos="-426"/>
        </w:tabs>
        <w:spacing w:after="0" w:line="360" w:lineRule="auto"/>
        <w:rPr>
          <w:rFonts w:ascii="Arial" w:eastAsia="Times New Roman" w:hAnsi="Arial" w:cs="Arial"/>
          <w:lang w:eastAsia="zh-CN"/>
        </w:rPr>
      </w:pPr>
      <w:r w:rsidRPr="00C446E5">
        <w:rPr>
          <w:rFonts w:ascii="Arial" w:eastAsia="Times New Roman" w:hAnsi="Arial" w:cs="Arial"/>
          <w:b/>
          <w:bCs/>
          <w:lang w:eastAsia="zh-CN"/>
        </w:rPr>
        <w:t>12.2.5.</w:t>
      </w:r>
      <w:r w:rsidRPr="00741406">
        <w:rPr>
          <w:rFonts w:ascii="Arial" w:eastAsia="Times New Roman" w:hAnsi="Arial" w:cs="Arial"/>
          <w:lang w:eastAsia="zh-CN"/>
        </w:rPr>
        <w:t xml:space="preserve"> Prova de regularidade (CRF) junto ao Fundo de Garantia por Tempo de Serviço (FGTS).</w:t>
      </w:r>
    </w:p>
    <w:p w14:paraId="7083B55F" w14:textId="77777777" w:rsidR="00C446E5" w:rsidRPr="00741406" w:rsidRDefault="00C446E5" w:rsidP="00C446E5">
      <w:pPr>
        <w:tabs>
          <w:tab w:val="left" w:pos="-426"/>
        </w:tabs>
        <w:spacing w:after="0" w:line="360" w:lineRule="auto"/>
        <w:jc w:val="both"/>
        <w:rPr>
          <w:rFonts w:ascii="Arial" w:eastAsia="Times New Roman" w:hAnsi="Arial" w:cs="Arial"/>
          <w:lang w:eastAsia="zh-CN"/>
        </w:rPr>
      </w:pPr>
    </w:p>
    <w:p w14:paraId="07D20297" w14:textId="4E3E78FD" w:rsidR="00C446E5" w:rsidRPr="00C446E5" w:rsidRDefault="00C446E5" w:rsidP="00C446E5">
      <w:pPr>
        <w:pStyle w:val="PargrafodaLista"/>
        <w:numPr>
          <w:ilvl w:val="0"/>
          <w:numId w:val="18"/>
        </w:numPr>
        <w:tabs>
          <w:tab w:val="left" w:pos="-426"/>
          <w:tab w:val="left" w:pos="288"/>
          <w:tab w:val="left" w:pos="1008"/>
          <w:tab w:val="left" w:pos="1728"/>
          <w:tab w:val="left" w:pos="2448"/>
          <w:tab w:val="left" w:pos="3168"/>
          <w:tab w:val="left" w:pos="3888"/>
          <w:tab w:val="left" w:pos="4608"/>
          <w:tab w:val="left" w:pos="5328"/>
          <w:tab w:val="left" w:pos="6048"/>
          <w:tab w:val="left" w:pos="6768"/>
        </w:tabs>
        <w:spacing w:after="0" w:line="360" w:lineRule="auto"/>
        <w:jc w:val="both"/>
        <w:rPr>
          <w:rFonts w:ascii="Arial" w:eastAsia="Arial" w:hAnsi="Arial" w:cs="Arial"/>
          <w:b/>
          <w:color w:val="000000"/>
          <w:highlight w:val="darkGray"/>
          <w:lang w:eastAsia="zh-CN"/>
        </w:rPr>
      </w:pPr>
      <w:r w:rsidRPr="00C446E5">
        <w:rPr>
          <w:rFonts w:ascii="Arial" w:eastAsia="Times New Roman" w:hAnsi="Arial" w:cs="Arial"/>
          <w:b/>
          <w:highlight w:val="darkGray"/>
          <w:lang w:eastAsia="zh-CN"/>
        </w:rPr>
        <w:t>REGULARIDADE TRABALHISTA:</w:t>
      </w:r>
    </w:p>
    <w:p w14:paraId="1EB9FEC0" w14:textId="36B361A8" w:rsidR="00C446E5" w:rsidRPr="00741406" w:rsidRDefault="00C446E5" w:rsidP="00C446E5">
      <w:pPr>
        <w:pStyle w:val="PargrafodaLista"/>
        <w:numPr>
          <w:ilvl w:val="2"/>
          <w:numId w:val="19"/>
        </w:numPr>
        <w:tabs>
          <w:tab w:val="left" w:pos="142"/>
        </w:tabs>
        <w:spacing w:after="0" w:line="360" w:lineRule="auto"/>
        <w:ind w:left="0" w:firstLine="0"/>
        <w:jc w:val="both"/>
        <w:rPr>
          <w:rFonts w:ascii="Arial" w:eastAsia="Times New Roman" w:hAnsi="Arial" w:cs="Arial"/>
          <w:bCs/>
          <w:lang w:eastAsia="zh-CN"/>
        </w:rPr>
      </w:pPr>
      <w:r w:rsidRPr="00741406">
        <w:rPr>
          <w:rFonts w:ascii="Arial" w:eastAsia="Times New Roman" w:hAnsi="Arial" w:cs="Arial"/>
          <w:color w:val="000000"/>
          <w:lang w:eastAsia="zh-CN"/>
        </w:rPr>
        <w:t>Prova de inexistência de débitos inadimplidos perante a Justiça do Trabalho, mediante a apresentação de certidão negativa, nos termos do Título VII-A da Consolidação das Leis do Trabalho, aprovada pelo Decreto-Lei nº 5.452, de 1º de maio de 1943</w:t>
      </w:r>
      <w:r w:rsidRPr="00741406">
        <w:rPr>
          <w:rFonts w:ascii="Arial" w:eastAsia="Times New Roman" w:hAnsi="Arial" w:cs="Arial"/>
          <w:bCs/>
          <w:color w:val="000000"/>
          <w:lang w:eastAsia="zh-CN"/>
        </w:rPr>
        <w:t>.</w:t>
      </w:r>
      <w:r w:rsidRPr="00741406">
        <w:rPr>
          <w:rFonts w:ascii="Arial" w:eastAsia="Times New Roman" w:hAnsi="Arial" w:cs="Arial"/>
          <w:bCs/>
          <w:lang w:eastAsia="zh-CN"/>
        </w:rPr>
        <w:t xml:space="preserve"> </w:t>
      </w:r>
    </w:p>
    <w:p w14:paraId="606EBF73" w14:textId="77777777" w:rsidR="00C446E5" w:rsidRPr="00741406" w:rsidRDefault="00C446E5" w:rsidP="00C446E5">
      <w:pPr>
        <w:pStyle w:val="PargrafodaLista"/>
        <w:tabs>
          <w:tab w:val="left" w:pos="142"/>
        </w:tabs>
        <w:spacing w:after="0" w:line="360" w:lineRule="auto"/>
        <w:ind w:left="0"/>
        <w:jc w:val="both"/>
        <w:rPr>
          <w:rFonts w:ascii="Arial" w:eastAsia="Times New Roman" w:hAnsi="Arial" w:cs="Arial"/>
          <w:bCs/>
          <w:lang w:eastAsia="zh-CN"/>
        </w:rPr>
      </w:pPr>
    </w:p>
    <w:p w14:paraId="1C6F3858" w14:textId="2F07E0E0" w:rsidR="00C446E5" w:rsidRPr="00741406" w:rsidRDefault="00C446E5" w:rsidP="00C70144">
      <w:pPr>
        <w:pStyle w:val="PargrafodaLista"/>
        <w:tabs>
          <w:tab w:val="left" w:pos="0"/>
        </w:tabs>
        <w:overflowPunct w:val="0"/>
        <w:adjustRightInd w:val="0"/>
        <w:spacing w:after="0" w:line="360" w:lineRule="auto"/>
        <w:ind w:left="0"/>
        <w:jc w:val="both"/>
        <w:textAlignment w:val="baseline"/>
        <w:rPr>
          <w:rFonts w:ascii="Arial" w:hAnsi="Arial" w:cs="Arial"/>
        </w:rPr>
      </w:pPr>
    </w:p>
    <w:p w14:paraId="71D14927" w14:textId="539797EF" w:rsidR="00C446E5" w:rsidRPr="00741406" w:rsidRDefault="00C446E5" w:rsidP="00C446E5">
      <w:pPr>
        <w:pStyle w:val="PargrafodaLista"/>
        <w:numPr>
          <w:ilvl w:val="2"/>
          <w:numId w:val="19"/>
        </w:numPr>
        <w:tabs>
          <w:tab w:val="left" w:pos="709"/>
        </w:tabs>
        <w:overflowPunct w:val="0"/>
        <w:adjustRightInd w:val="0"/>
        <w:spacing w:after="0" w:line="360" w:lineRule="auto"/>
        <w:ind w:left="0" w:firstLine="0"/>
        <w:jc w:val="both"/>
        <w:textAlignment w:val="baseline"/>
        <w:rPr>
          <w:rFonts w:ascii="Arial" w:hAnsi="Arial" w:cs="Arial"/>
        </w:rPr>
      </w:pPr>
      <w:r w:rsidRPr="00741406">
        <w:rPr>
          <w:rFonts w:ascii="Arial" w:hAnsi="Arial" w:cs="Arial"/>
          <w:b/>
        </w:rPr>
        <w:t>OBSERVAÇÃO: A Documentação somente será exigida do fornecedor com menor valor na Dispensa de Licitação.</w:t>
      </w:r>
    </w:p>
    <w:p w14:paraId="40C3285B" w14:textId="77777777" w:rsidR="00C446E5" w:rsidRPr="004502E3" w:rsidRDefault="00C446E5" w:rsidP="00C446E5">
      <w:pPr>
        <w:pStyle w:val="PargrafodaLista"/>
        <w:widowControl w:val="0"/>
        <w:adjustRightInd w:val="0"/>
        <w:spacing w:after="0" w:line="340" w:lineRule="atLeast"/>
        <w:ind w:left="1072"/>
        <w:contextualSpacing w:val="0"/>
        <w:jc w:val="both"/>
        <w:textAlignment w:val="baseline"/>
        <w:rPr>
          <w:rFonts w:ascii="Arial" w:hAnsi="Arial" w:cs="Arial"/>
          <w:b/>
          <w:color w:val="000000"/>
        </w:rPr>
      </w:pPr>
    </w:p>
    <w:p w14:paraId="1DBC69E8" w14:textId="77777777" w:rsidR="00A325E3" w:rsidRPr="004502E3" w:rsidRDefault="00A325E3" w:rsidP="00A325E3">
      <w:pPr>
        <w:spacing w:line="259" w:lineRule="auto"/>
        <w:jc w:val="center"/>
        <w:rPr>
          <w:rFonts w:ascii="Arial" w:eastAsia="Calibri" w:hAnsi="Arial" w:cs="Arial"/>
        </w:rPr>
      </w:pPr>
    </w:p>
    <w:p w14:paraId="6037AE37" w14:textId="4B831334" w:rsidR="00A325E3" w:rsidRPr="004502E3" w:rsidRDefault="00A325E3" w:rsidP="00A325E3">
      <w:pPr>
        <w:spacing w:line="259" w:lineRule="auto"/>
        <w:jc w:val="right"/>
        <w:rPr>
          <w:rFonts w:ascii="Arial" w:eastAsia="Calibri" w:hAnsi="Arial" w:cs="Arial"/>
        </w:rPr>
      </w:pPr>
      <w:r w:rsidRPr="004502E3">
        <w:rPr>
          <w:rFonts w:ascii="Arial" w:eastAsia="Calibri" w:hAnsi="Arial" w:cs="Arial"/>
        </w:rPr>
        <w:t xml:space="preserve">Esmeralda, </w:t>
      </w:r>
      <w:r w:rsidR="00C70144">
        <w:rPr>
          <w:rFonts w:ascii="Arial" w:eastAsia="Calibri" w:hAnsi="Arial" w:cs="Arial"/>
        </w:rPr>
        <w:t>09</w:t>
      </w:r>
      <w:r w:rsidRPr="004502E3">
        <w:rPr>
          <w:rFonts w:ascii="Arial" w:eastAsia="Calibri" w:hAnsi="Arial" w:cs="Arial"/>
        </w:rPr>
        <w:t xml:space="preserve"> de </w:t>
      </w:r>
      <w:r w:rsidR="00C70144">
        <w:rPr>
          <w:rFonts w:ascii="Arial" w:eastAsia="Calibri" w:hAnsi="Arial" w:cs="Arial"/>
        </w:rPr>
        <w:t>março</w:t>
      </w:r>
      <w:r w:rsidRPr="004502E3">
        <w:rPr>
          <w:rFonts w:ascii="Arial" w:eastAsia="Calibri" w:hAnsi="Arial" w:cs="Arial"/>
        </w:rPr>
        <w:t xml:space="preserve"> de 202</w:t>
      </w:r>
      <w:r w:rsidR="00B02A22">
        <w:rPr>
          <w:rFonts w:ascii="Arial" w:eastAsia="Calibri" w:hAnsi="Arial" w:cs="Arial"/>
        </w:rPr>
        <w:t>6</w:t>
      </w:r>
      <w:r w:rsidRPr="004502E3">
        <w:rPr>
          <w:rFonts w:ascii="Arial" w:eastAsia="Calibri" w:hAnsi="Arial" w:cs="Arial"/>
        </w:rPr>
        <w:t>.</w:t>
      </w:r>
    </w:p>
    <w:p w14:paraId="53235204" w14:textId="77777777" w:rsidR="00A325E3" w:rsidRPr="004502E3" w:rsidRDefault="00A325E3" w:rsidP="00A325E3">
      <w:pPr>
        <w:spacing w:line="259" w:lineRule="auto"/>
        <w:jc w:val="center"/>
        <w:rPr>
          <w:rFonts w:ascii="Arial" w:eastAsia="Calibri" w:hAnsi="Arial" w:cs="Arial"/>
        </w:rPr>
      </w:pPr>
    </w:p>
    <w:p w14:paraId="0D0E3BB9" w14:textId="77777777" w:rsidR="00A325E3" w:rsidRPr="004502E3" w:rsidRDefault="00A325E3" w:rsidP="00A325E3">
      <w:pPr>
        <w:spacing w:line="259" w:lineRule="auto"/>
        <w:jc w:val="center"/>
        <w:rPr>
          <w:rFonts w:ascii="Arial" w:eastAsia="Calibri" w:hAnsi="Arial" w:cs="Arial"/>
        </w:rPr>
      </w:pPr>
    </w:p>
    <w:p w14:paraId="7615DAA1" w14:textId="77777777" w:rsidR="00A325E3" w:rsidRPr="004502E3" w:rsidRDefault="00A325E3" w:rsidP="00A325E3">
      <w:pPr>
        <w:pStyle w:val="Corpodetexto"/>
        <w:spacing w:after="0"/>
        <w:ind w:right="-1"/>
        <w:jc w:val="center"/>
        <w:rPr>
          <w:rFonts w:cs="Arial"/>
          <w:color w:val="000000"/>
          <w:sz w:val="24"/>
          <w:szCs w:val="24"/>
        </w:rPr>
      </w:pPr>
      <w:r w:rsidRPr="004502E3">
        <w:rPr>
          <w:rFonts w:cs="Arial"/>
          <w:color w:val="000000"/>
          <w:sz w:val="24"/>
          <w:szCs w:val="24"/>
        </w:rPr>
        <w:t>_____________________________</w:t>
      </w:r>
    </w:p>
    <w:p w14:paraId="3F715C0F" w14:textId="13ACC661" w:rsidR="00A325E3" w:rsidRPr="004502E3" w:rsidRDefault="00C70144" w:rsidP="00A325E3">
      <w:pPr>
        <w:pStyle w:val="Corpodetexto"/>
        <w:tabs>
          <w:tab w:val="left" w:pos="5872"/>
          <w:tab w:val="left" w:pos="6807"/>
        </w:tabs>
        <w:spacing w:before="120" w:after="0"/>
        <w:ind w:right="-1"/>
        <w:jc w:val="center"/>
        <w:rPr>
          <w:rFonts w:cs="Arial"/>
          <w:color w:val="000000"/>
          <w:sz w:val="24"/>
          <w:szCs w:val="24"/>
        </w:rPr>
      </w:pPr>
      <w:r>
        <w:rPr>
          <w:rFonts w:cs="Arial"/>
          <w:color w:val="000000"/>
          <w:sz w:val="24"/>
          <w:szCs w:val="24"/>
        </w:rPr>
        <w:t>Rita Fabiane de Paula</w:t>
      </w:r>
    </w:p>
    <w:p w14:paraId="00B6462F" w14:textId="186C55BB" w:rsidR="00155EFC" w:rsidRPr="0015432A" w:rsidRDefault="00B02A22" w:rsidP="00A325E3">
      <w:pPr>
        <w:pStyle w:val="Corpodetexto"/>
        <w:tabs>
          <w:tab w:val="left" w:pos="5872"/>
          <w:tab w:val="left" w:pos="6807"/>
        </w:tabs>
        <w:spacing w:before="120" w:after="0"/>
        <w:ind w:right="-1"/>
        <w:jc w:val="center"/>
        <w:rPr>
          <w:rFonts w:cs="Arial"/>
          <w:color w:val="000000"/>
          <w:sz w:val="24"/>
          <w:szCs w:val="24"/>
        </w:rPr>
      </w:pPr>
      <w:r>
        <w:rPr>
          <w:rFonts w:cs="Arial"/>
          <w:color w:val="000000"/>
          <w:sz w:val="24"/>
          <w:szCs w:val="24"/>
        </w:rPr>
        <w:t>Secretári</w:t>
      </w:r>
      <w:r w:rsidR="00C70144">
        <w:rPr>
          <w:rFonts w:cs="Arial"/>
          <w:color w:val="000000"/>
          <w:sz w:val="24"/>
          <w:szCs w:val="24"/>
        </w:rPr>
        <w:t>a Municipal de Administração</w:t>
      </w:r>
    </w:p>
    <w:sectPr w:rsidR="00155EFC" w:rsidRPr="0015432A">
      <w:headerReference w:type="default" r:id="rId8"/>
      <w:footerReference w:type="default" r:id="rId9"/>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3A8BA4" w14:textId="77777777" w:rsidR="00623D54" w:rsidRDefault="00623D54" w:rsidP="00FC0AB9">
      <w:pPr>
        <w:spacing w:after="0" w:line="240" w:lineRule="auto"/>
      </w:pPr>
      <w:r>
        <w:separator/>
      </w:r>
    </w:p>
  </w:endnote>
  <w:endnote w:type="continuationSeparator" w:id="0">
    <w:p w14:paraId="7743A709" w14:textId="77777777" w:rsidR="00623D54" w:rsidRDefault="00623D54" w:rsidP="00FC0A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43F1A6" w14:textId="72AA3E5E" w:rsidR="00FC0AB9" w:rsidRPr="00F35E12" w:rsidRDefault="00F35E12" w:rsidP="00F35E12">
    <w:pPr>
      <w:pStyle w:val="Rodap"/>
    </w:pPr>
    <w:r w:rsidRPr="0048211C">
      <w:rPr>
        <w:noProof/>
      </w:rPr>
      <w:drawing>
        <wp:inline distT="0" distB="0" distL="0" distR="0" wp14:anchorId="1BC44A58" wp14:editId="76FE1698">
          <wp:extent cx="5400040" cy="447675"/>
          <wp:effectExtent l="0" t="0" r="0" b="9525"/>
          <wp:docPr id="17473647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400040" cy="447675"/>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78CE21" w14:textId="77777777" w:rsidR="00623D54" w:rsidRDefault="00623D54" w:rsidP="00FC0AB9">
      <w:pPr>
        <w:spacing w:after="0" w:line="240" w:lineRule="auto"/>
      </w:pPr>
      <w:r>
        <w:separator/>
      </w:r>
    </w:p>
  </w:footnote>
  <w:footnote w:type="continuationSeparator" w:id="0">
    <w:p w14:paraId="116C8909" w14:textId="77777777" w:rsidR="00623D54" w:rsidRDefault="00623D54" w:rsidP="00FC0A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B7B87C" w14:textId="09C4752D" w:rsidR="00FC0AB9" w:rsidRDefault="00FC0AB9">
    <w:pPr>
      <w:pStyle w:val="Cabealho"/>
    </w:pPr>
    <w:r w:rsidRPr="0048211C">
      <w:rPr>
        <w:noProof/>
      </w:rPr>
      <w:drawing>
        <wp:inline distT="0" distB="0" distL="0" distR="0" wp14:anchorId="46D4BD8D" wp14:editId="2FC3E8BD">
          <wp:extent cx="5391150" cy="990600"/>
          <wp:effectExtent l="0" t="0" r="0" b="0"/>
          <wp:docPr id="955532985"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91150" cy="9906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543EA"/>
    <w:multiLevelType w:val="multilevel"/>
    <w:tmpl w:val="60F293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A347D2"/>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5635035"/>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98C75C6"/>
    <w:multiLevelType w:val="hybridMultilevel"/>
    <w:tmpl w:val="FC8E6998"/>
    <w:lvl w:ilvl="0" w:tplc="12F24F56">
      <w:start w:val="1"/>
      <w:numFmt w:val="decimal"/>
      <w:lvlText w:val="11.%1"/>
      <w:lvlJc w:val="left"/>
      <w:pPr>
        <w:ind w:left="36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10B9430D"/>
    <w:multiLevelType w:val="multilevel"/>
    <w:tmpl w:val="F3104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F0C3443"/>
    <w:multiLevelType w:val="multilevel"/>
    <w:tmpl w:val="822431B4"/>
    <w:lvl w:ilvl="0">
      <w:start w:val="13"/>
      <w:numFmt w:val="decimal"/>
      <w:lvlText w:val="%1."/>
      <w:lvlJc w:val="left"/>
      <w:pPr>
        <w:ind w:left="720" w:hanging="720"/>
      </w:pPr>
      <w:rPr>
        <w:rFonts w:hint="default"/>
        <w:color w:val="000000"/>
      </w:rPr>
    </w:lvl>
    <w:lvl w:ilvl="1">
      <w:start w:val="1"/>
      <w:numFmt w:val="decimal"/>
      <w:lvlText w:val="%1.%2."/>
      <w:lvlJc w:val="left"/>
      <w:pPr>
        <w:ind w:left="1080" w:hanging="720"/>
      </w:pPr>
      <w:rPr>
        <w:rFonts w:hint="default"/>
        <w:color w:val="000000"/>
      </w:rPr>
    </w:lvl>
    <w:lvl w:ilvl="2">
      <w:start w:val="1"/>
      <w:numFmt w:val="decimal"/>
      <w:lvlText w:val="%1.%2.%3."/>
      <w:lvlJc w:val="left"/>
      <w:pPr>
        <w:ind w:left="1440" w:hanging="720"/>
      </w:pPr>
      <w:rPr>
        <w:rFonts w:hint="default"/>
        <w:b/>
        <w:bCs w:val="0"/>
        <w:color w:val="000000"/>
      </w:rPr>
    </w:lvl>
    <w:lvl w:ilvl="3">
      <w:start w:val="1"/>
      <w:numFmt w:val="decimalZero"/>
      <w:lvlText w:val="%1.%2.%3.%4."/>
      <w:lvlJc w:val="left"/>
      <w:pPr>
        <w:ind w:left="2160" w:hanging="1080"/>
      </w:pPr>
      <w:rPr>
        <w:rFonts w:hint="default"/>
        <w:color w:val="000000"/>
      </w:rPr>
    </w:lvl>
    <w:lvl w:ilvl="4">
      <w:start w:val="1"/>
      <w:numFmt w:val="decimalZero"/>
      <w:lvlText w:val="%1.%2.%3.%4.%5."/>
      <w:lvlJc w:val="left"/>
      <w:pPr>
        <w:ind w:left="2520" w:hanging="1080"/>
      </w:pPr>
      <w:rPr>
        <w:rFonts w:hint="default"/>
        <w:color w:val="000000"/>
      </w:rPr>
    </w:lvl>
    <w:lvl w:ilvl="5">
      <w:start w:val="1"/>
      <w:numFmt w:val="decimal"/>
      <w:lvlText w:val="%1.%2.%3.%4.%5.%6."/>
      <w:lvlJc w:val="left"/>
      <w:pPr>
        <w:ind w:left="3240" w:hanging="1440"/>
      </w:pPr>
      <w:rPr>
        <w:rFonts w:hint="default"/>
        <w:color w:val="000000"/>
      </w:rPr>
    </w:lvl>
    <w:lvl w:ilvl="6">
      <w:start w:val="1"/>
      <w:numFmt w:val="decimal"/>
      <w:lvlText w:val="%1.%2.%3.%4.%5.%6.%7."/>
      <w:lvlJc w:val="left"/>
      <w:pPr>
        <w:ind w:left="3600" w:hanging="1440"/>
      </w:pPr>
      <w:rPr>
        <w:rFonts w:hint="default"/>
        <w:color w:val="000000"/>
      </w:rPr>
    </w:lvl>
    <w:lvl w:ilvl="7">
      <w:start w:val="1"/>
      <w:numFmt w:val="decimal"/>
      <w:lvlText w:val="%1.%2.%3.%4.%5.%6.%7.%8."/>
      <w:lvlJc w:val="left"/>
      <w:pPr>
        <w:ind w:left="4320" w:hanging="1800"/>
      </w:pPr>
      <w:rPr>
        <w:rFonts w:hint="default"/>
        <w:color w:val="000000"/>
      </w:rPr>
    </w:lvl>
    <w:lvl w:ilvl="8">
      <w:start w:val="1"/>
      <w:numFmt w:val="decimal"/>
      <w:lvlText w:val="%1.%2.%3.%4.%5.%6.%7.%8.%9."/>
      <w:lvlJc w:val="left"/>
      <w:pPr>
        <w:ind w:left="5040" w:hanging="2160"/>
      </w:pPr>
      <w:rPr>
        <w:rFonts w:hint="default"/>
        <w:color w:val="000000"/>
      </w:rPr>
    </w:lvl>
  </w:abstractNum>
  <w:abstractNum w:abstractNumId="6" w15:restartNumberingAfterBreak="0">
    <w:nsid w:val="22ED0579"/>
    <w:multiLevelType w:val="multilevel"/>
    <w:tmpl w:val="5442B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25E779F"/>
    <w:multiLevelType w:val="multilevel"/>
    <w:tmpl w:val="66506AB8"/>
    <w:lvl w:ilvl="0">
      <w:start w:val="11"/>
      <w:numFmt w:val="decimal"/>
      <w:lvlText w:val="%1."/>
      <w:lvlJc w:val="left"/>
      <w:pPr>
        <w:ind w:left="660" w:hanging="660"/>
      </w:pPr>
      <w:rPr>
        <w:rFonts w:hint="default"/>
      </w:rPr>
    </w:lvl>
    <w:lvl w:ilvl="1">
      <w:start w:val="1"/>
      <w:numFmt w:val="decimal"/>
      <w:lvlText w:val="%1.%2."/>
      <w:lvlJc w:val="left"/>
      <w:pPr>
        <w:ind w:left="720" w:hanging="720"/>
      </w:pPr>
      <w:rPr>
        <w:rFonts w:hint="default"/>
      </w:rPr>
    </w:lvl>
    <w:lvl w:ilvl="2">
      <w:start w:val="1"/>
      <w:numFmt w:val="decimal"/>
      <w:lvlText w:val="11.%3"/>
      <w:lvlJc w:val="left"/>
      <w:pPr>
        <w:ind w:left="720" w:hanging="720"/>
      </w:pPr>
      <w:rPr>
        <w:rFonts w:hint="default"/>
      </w:rPr>
    </w:lvl>
    <w:lvl w:ilvl="3">
      <w:start w:val="1"/>
      <w:numFmt w:val="decimalZero"/>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34C11700"/>
    <w:multiLevelType w:val="multilevel"/>
    <w:tmpl w:val="FAAE7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29628DF"/>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4A5D1753"/>
    <w:multiLevelType w:val="multilevel"/>
    <w:tmpl w:val="EF7278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73F5482"/>
    <w:multiLevelType w:val="multilevel"/>
    <w:tmpl w:val="97ECA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AC15B6A"/>
    <w:multiLevelType w:val="multilevel"/>
    <w:tmpl w:val="5CB4D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CE92966"/>
    <w:multiLevelType w:val="multilevel"/>
    <w:tmpl w:val="FD1A567A"/>
    <w:lvl w:ilvl="0">
      <w:start w:val="11"/>
      <w:numFmt w:val="decimal"/>
      <w:lvlText w:val="%1."/>
      <w:lvlJc w:val="left"/>
      <w:pPr>
        <w:ind w:left="705" w:hanging="705"/>
      </w:pPr>
      <w:rPr>
        <w:rFonts w:hint="default"/>
      </w:rPr>
    </w:lvl>
    <w:lvl w:ilvl="1">
      <w:start w:val="1"/>
      <w:numFmt w:val="decimal"/>
      <w:lvlText w:val="%1.%2."/>
      <w:lvlJc w:val="left"/>
      <w:pPr>
        <w:ind w:left="720" w:hanging="720"/>
      </w:pPr>
      <w:rPr>
        <w:rFonts w:hint="default"/>
      </w:rPr>
    </w:lvl>
    <w:lvl w:ilvl="2">
      <w:start w:val="3"/>
      <w:numFmt w:val="decimal"/>
      <w:lvlText w:val="%1.%2.%3."/>
      <w:lvlJc w:val="left"/>
      <w:pPr>
        <w:ind w:left="720" w:hanging="720"/>
      </w:pPr>
      <w:rPr>
        <w:rFonts w:hint="default"/>
        <w:b/>
        <w:bCs/>
      </w:rPr>
    </w:lvl>
    <w:lvl w:ilvl="3">
      <w:start w:val="1"/>
      <w:numFmt w:val="decimalZero"/>
      <w:lvlText w:val="%1.%2.%3.%4."/>
      <w:lvlJc w:val="left"/>
      <w:pPr>
        <w:ind w:left="1080" w:hanging="1080"/>
      </w:pPr>
      <w:rPr>
        <w:rFonts w:hint="default"/>
      </w:rPr>
    </w:lvl>
    <w:lvl w:ilvl="4">
      <w:start w:val="1"/>
      <w:numFmt w:val="decimalZero"/>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4" w15:restartNumberingAfterBreak="0">
    <w:nsid w:val="5E984074"/>
    <w:multiLevelType w:val="multilevel"/>
    <w:tmpl w:val="C9C29758"/>
    <w:lvl w:ilvl="0">
      <w:start w:val="11"/>
      <w:numFmt w:val="decimal"/>
      <w:lvlText w:val="%1."/>
      <w:lvlJc w:val="left"/>
      <w:pPr>
        <w:ind w:left="660" w:hanging="660"/>
      </w:pPr>
      <w:rPr>
        <w:rFonts w:hint="default"/>
        <w:color w:val="000000"/>
      </w:rPr>
    </w:lvl>
    <w:lvl w:ilvl="1">
      <w:start w:val="3"/>
      <w:numFmt w:val="decimal"/>
      <w:lvlText w:val="%1.%2."/>
      <w:lvlJc w:val="left"/>
      <w:pPr>
        <w:ind w:left="720" w:hanging="720"/>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1080" w:hanging="108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440" w:hanging="144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800" w:hanging="1800"/>
      </w:pPr>
      <w:rPr>
        <w:rFonts w:hint="default"/>
        <w:color w:val="000000"/>
      </w:rPr>
    </w:lvl>
    <w:lvl w:ilvl="8">
      <w:start w:val="1"/>
      <w:numFmt w:val="decimal"/>
      <w:lvlText w:val="%1.%2.%3.%4.%5.%6.%7.%8.%9."/>
      <w:lvlJc w:val="left"/>
      <w:pPr>
        <w:ind w:left="1800" w:hanging="1800"/>
      </w:pPr>
      <w:rPr>
        <w:rFonts w:hint="default"/>
        <w:color w:val="000000"/>
      </w:rPr>
    </w:lvl>
  </w:abstractNum>
  <w:abstractNum w:abstractNumId="15" w15:restartNumberingAfterBreak="0">
    <w:nsid w:val="5EBF1FC8"/>
    <w:multiLevelType w:val="multilevel"/>
    <w:tmpl w:val="A936ED78"/>
    <w:styleLink w:val="Listaatual1"/>
    <w:lvl w:ilvl="0">
      <w:start w:val="1"/>
      <w:numFmt w:val="decimal"/>
      <w:lvlText w:val="%1."/>
      <w:lvlJc w:val="left"/>
      <w:pPr>
        <w:ind w:left="360" w:hanging="360"/>
      </w:pPr>
      <w:rPr>
        <w:b/>
        <w:bCs/>
      </w:rPr>
    </w:lvl>
    <w:lvl w:ilvl="1">
      <w:start w:val="1"/>
      <w:numFmt w:val="decimal"/>
      <w:lvlText w:val="%1.%2."/>
      <w:lvlJc w:val="left"/>
      <w:pPr>
        <w:ind w:left="716" w:hanging="432"/>
      </w:pPr>
      <w:rPr>
        <w:b/>
        <w:bCs/>
      </w:rPr>
    </w:lvl>
    <w:lvl w:ilvl="2">
      <w:start w:val="1"/>
      <w:numFmt w:val="decimal"/>
      <w:lvlText w:val="%1.%2.%3."/>
      <w:lvlJc w:val="left"/>
      <w:pPr>
        <w:ind w:left="1072" w:hanging="504"/>
      </w:pPr>
      <w:rPr>
        <w:b/>
        <w:bCs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61F8252D"/>
    <w:multiLevelType w:val="multilevel"/>
    <w:tmpl w:val="C89CB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2621177"/>
    <w:multiLevelType w:val="multilevel"/>
    <w:tmpl w:val="A936ED78"/>
    <w:lvl w:ilvl="0">
      <w:start w:val="1"/>
      <w:numFmt w:val="decimal"/>
      <w:lvlText w:val="%1."/>
      <w:lvlJc w:val="left"/>
      <w:pPr>
        <w:ind w:left="360" w:hanging="360"/>
      </w:pPr>
      <w:rPr>
        <w:b/>
        <w:bCs/>
      </w:rPr>
    </w:lvl>
    <w:lvl w:ilvl="1">
      <w:start w:val="1"/>
      <w:numFmt w:val="decimal"/>
      <w:lvlText w:val="%1.%2."/>
      <w:lvlJc w:val="left"/>
      <w:pPr>
        <w:ind w:left="716" w:hanging="432"/>
      </w:pPr>
      <w:rPr>
        <w:b/>
        <w:bCs/>
      </w:rPr>
    </w:lvl>
    <w:lvl w:ilvl="2">
      <w:start w:val="1"/>
      <w:numFmt w:val="decimal"/>
      <w:lvlText w:val="%1.%2.%3."/>
      <w:lvlJc w:val="left"/>
      <w:pPr>
        <w:ind w:left="1072" w:hanging="504"/>
      </w:pPr>
      <w:rPr>
        <w:b/>
        <w:bCs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627153AB"/>
    <w:multiLevelType w:val="hybridMultilevel"/>
    <w:tmpl w:val="8BBAE04C"/>
    <w:lvl w:ilvl="0" w:tplc="04160017">
      <w:start w:val="1"/>
      <w:numFmt w:val="lowerLetter"/>
      <w:lvlText w:val="%1)"/>
      <w:lvlJc w:val="left"/>
      <w:pPr>
        <w:ind w:left="720" w:hanging="360"/>
      </w:pPr>
      <w:rPr>
        <w:rFonts w:hint="default"/>
        <w:b/>
        <w:bCs/>
        <w:color w:val="000000"/>
        <w:w w:val="102"/>
        <w:sz w:val="24"/>
        <w:szCs w:val="21"/>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15:restartNumberingAfterBreak="0">
    <w:nsid w:val="63242247"/>
    <w:multiLevelType w:val="multilevel"/>
    <w:tmpl w:val="93FCC384"/>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636268BE"/>
    <w:multiLevelType w:val="hybridMultilevel"/>
    <w:tmpl w:val="9B5EDADC"/>
    <w:lvl w:ilvl="0" w:tplc="04160017">
      <w:start w:val="1"/>
      <w:numFmt w:val="lowerLetter"/>
      <w:lvlText w:val="%1)"/>
      <w:lvlJc w:val="left"/>
      <w:pPr>
        <w:ind w:left="720" w:hanging="360"/>
      </w:pPr>
      <w:rPr>
        <w:rFonts w:hint="default"/>
        <w:b/>
        <w:bCs/>
        <w:color w:val="000000"/>
        <w:w w:val="102"/>
        <w:sz w:val="24"/>
        <w:szCs w:val="21"/>
      </w:rPr>
    </w:lvl>
    <w:lvl w:ilvl="1" w:tplc="1B3E6C76">
      <w:numFmt w:val="bullet"/>
      <w:lvlText w:val=""/>
      <w:lvlJc w:val="left"/>
      <w:pPr>
        <w:ind w:left="1440" w:hanging="360"/>
      </w:pPr>
      <w:rPr>
        <w:rFonts w:ascii="Arial" w:eastAsia="Calibri" w:hAnsi="Arial" w:cs="Arial" w:hint="default"/>
      </w:r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15:restartNumberingAfterBreak="0">
    <w:nsid w:val="643D329E"/>
    <w:multiLevelType w:val="multilevel"/>
    <w:tmpl w:val="2F5C33EE"/>
    <w:lvl w:ilvl="0">
      <w:start w:val="11"/>
      <w:numFmt w:val="decimal"/>
      <w:lvlText w:val="%1."/>
      <w:lvlJc w:val="left"/>
      <w:pPr>
        <w:ind w:left="660" w:hanging="66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6C0A1CEC"/>
    <w:multiLevelType w:val="hybridMultilevel"/>
    <w:tmpl w:val="8410BA1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3" w15:restartNumberingAfterBreak="0">
    <w:nsid w:val="6C5A77A8"/>
    <w:multiLevelType w:val="multilevel"/>
    <w:tmpl w:val="4412BDC0"/>
    <w:lvl w:ilvl="0">
      <w:start w:val="1"/>
      <w:numFmt w:val="decimal"/>
      <w:lvlText w:val="%1."/>
      <w:lvlJc w:val="left"/>
      <w:pPr>
        <w:ind w:left="5104" w:hanging="284"/>
      </w:pPr>
      <w:rPr>
        <w:rFonts w:ascii="Arial" w:eastAsia="Calibri Light" w:hAnsi="Arial" w:cs="Arial" w:hint="default"/>
        <w:b/>
        <w:i w:val="0"/>
        <w:w w:val="99"/>
        <w:sz w:val="24"/>
        <w:szCs w:val="22"/>
        <w:lang w:val="pt-PT" w:eastAsia="pt-PT" w:bidi="pt-PT"/>
      </w:rPr>
    </w:lvl>
    <w:lvl w:ilvl="1">
      <w:start w:val="1"/>
      <w:numFmt w:val="decimal"/>
      <w:lvlText w:val="%1.%2."/>
      <w:lvlJc w:val="left"/>
      <w:pPr>
        <w:ind w:left="755" w:hanging="471"/>
      </w:pPr>
      <w:rPr>
        <w:rFonts w:ascii="Arial" w:eastAsia="Calibri Light" w:hAnsi="Arial" w:cs="Arial" w:hint="default"/>
        <w:b w:val="0"/>
        <w:color w:val="000000"/>
        <w:spacing w:val="-1"/>
        <w:w w:val="99"/>
        <w:sz w:val="24"/>
        <w:szCs w:val="24"/>
        <w:lang w:val="pt-PT" w:eastAsia="pt-PT" w:bidi="pt-PT"/>
      </w:rPr>
    </w:lvl>
    <w:lvl w:ilvl="2">
      <w:numFmt w:val="bullet"/>
      <w:lvlText w:val="•"/>
      <w:lvlJc w:val="left"/>
      <w:pPr>
        <w:ind w:left="1706" w:hanging="471"/>
      </w:pPr>
      <w:rPr>
        <w:rFonts w:hint="default"/>
        <w:lang w:val="pt-PT" w:eastAsia="pt-PT" w:bidi="pt-PT"/>
      </w:rPr>
    </w:lvl>
    <w:lvl w:ilvl="3">
      <w:numFmt w:val="bullet"/>
      <w:lvlText w:val="•"/>
      <w:lvlJc w:val="left"/>
      <w:pPr>
        <w:ind w:left="2673" w:hanging="471"/>
      </w:pPr>
      <w:rPr>
        <w:rFonts w:hint="default"/>
        <w:lang w:val="pt-PT" w:eastAsia="pt-PT" w:bidi="pt-PT"/>
      </w:rPr>
    </w:lvl>
    <w:lvl w:ilvl="4">
      <w:numFmt w:val="bullet"/>
      <w:lvlText w:val="•"/>
      <w:lvlJc w:val="left"/>
      <w:pPr>
        <w:ind w:left="3640" w:hanging="471"/>
      </w:pPr>
      <w:rPr>
        <w:rFonts w:hint="default"/>
        <w:lang w:val="pt-PT" w:eastAsia="pt-PT" w:bidi="pt-PT"/>
      </w:rPr>
    </w:lvl>
    <w:lvl w:ilvl="5">
      <w:numFmt w:val="bullet"/>
      <w:lvlText w:val="•"/>
      <w:lvlJc w:val="left"/>
      <w:pPr>
        <w:ind w:left="4606" w:hanging="471"/>
      </w:pPr>
      <w:rPr>
        <w:rFonts w:hint="default"/>
        <w:lang w:val="pt-PT" w:eastAsia="pt-PT" w:bidi="pt-PT"/>
      </w:rPr>
    </w:lvl>
    <w:lvl w:ilvl="6">
      <w:numFmt w:val="bullet"/>
      <w:lvlText w:val="•"/>
      <w:lvlJc w:val="left"/>
      <w:pPr>
        <w:ind w:left="5573" w:hanging="471"/>
      </w:pPr>
      <w:rPr>
        <w:rFonts w:hint="default"/>
        <w:lang w:val="pt-PT" w:eastAsia="pt-PT" w:bidi="pt-PT"/>
      </w:rPr>
    </w:lvl>
    <w:lvl w:ilvl="7">
      <w:numFmt w:val="bullet"/>
      <w:lvlText w:val="•"/>
      <w:lvlJc w:val="left"/>
      <w:pPr>
        <w:ind w:left="6540" w:hanging="471"/>
      </w:pPr>
      <w:rPr>
        <w:rFonts w:hint="default"/>
        <w:lang w:val="pt-PT" w:eastAsia="pt-PT" w:bidi="pt-PT"/>
      </w:rPr>
    </w:lvl>
    <w:lvl w:ilvl="8">
      <w:numFmt w:val="bullet"/>
      <w:lvlText w:val="•"/>
      <w:lvlJc w:val="left"/>
      <w:pPr>
        <w:ind w:left="7506" w:hanging="471"/>
      </w:pPr>
      <w:rPr>
        <w:rFonts w:hint="default"/>
        <w:lang w:val="pt-PT" w:eastAsia="pt-PT" w:bidi="pt-PT"/>
      </w:rPr>
    </w:lvl>
  </w:abstractNum>
  <w:abstractNum w:abstractNumId="24" w15:restartNumberingAfterBreak="0">
    <w:nsid w:val="731536D8"/>
    <w:multiLevelType w:val="multilevel"/>
    <w:tmpl w:val="93AA58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39513989">
    <w:abstractNumId w:val="17"/>
  </w:num>
  <w:num w:numId="2" w16cid:durableId="364067421">
    <w:abstractNumId w:val="9"/>
  </w:num>
  <w:num w:numId="3" w16cid:durableId="71315909">
    <w:abstractNumId w:val="1"/>
  </w:num>
  <w:num w:numId="4" w16cid:durableId="687175065">
    <w:abstractNumId w:val="23"/>
  </w:num>
  <w:num w:numId="5" w16cid:durableId="973410569">
    <w:abstractNumId w:val="20"/>
  </w:num>
  <w:num w:numId="6" w16cid:durableId="692347203">
    <w:abstractNumId w:val="18"/>
  </w:num>
  <w:num w:numId="7" w16cid:durableId="2091078216">
    <w:abstractNumId w:val="19"/>
  </w:num>
  <w:num w:numId="8" w16cid:durableId="1119109928">
    <w:abstractNumId w:val="2"/>
  </w:num>
  <w:num w:numId="9" w16cid:durableId="174417538">
    <w:abstractNumId w:val="8"/>
  </w:num>
  <w:num w:numId="10" w16cid:durableId="2010063098">
    <w:abstractNumId w:val="11"/>
  </w:num>
  <w:num w:numId="11" w16cid:durableId="792748360">
    <w:abstractNumId w:val="24"/>
  </w:num>
  <w:num w:numId="12" w16cid:durableId="1994095371">
    <w:abstractNumId w:val="4"/>
  </w:num>
  <w:num w:numId="13" w16cid:durableId="1679889775">
    <w:abstractNumId w:val="12"/>
  </w:num>
  <w:num w:numId="14" w16cid:durableId="1645114262">
    <w:abstractNumId w:val="3"/>
  </w:num>
  <w:num w:numId="15" w16cid:durableId="635060994">
    <w:abstractNumId w:val="7"/>
  </w:num>
  <w:num w:numId="16" w16cid:durableId="654066024">
    <w:abstractNumId w:val="14"/>
  </w:num>
  <w:num w:numId="17" w16cid:durableId="1897162737">
    <w:abstractNumId w:val="21"/>
  </w:num>
  <w:num w:numId="18" w16cid:durableId="1348366723">
    <w:abstractNumId w:val="13"/>
  </w:num>
  <w:num w:numId="19" w16cid:durableId="321156131">
    <w:abstractNumId w:val="5"/>
  </w:num>
  <w:num w:numId="20" w16cid:durableId="916673246">
    <w:abstractNumId w:val="16"/>
  </w:num>
  <w:num w:numId="21" w16cid:durableId="1765229135">
    <w:abstractNumId w:val="10"/>
  </w:num>
  <w:num w:numId="22" w16cid:durableId="1205486565">
    <w:abstractNumId w:val="0"/>
  </w:num>
  <w:num w:numId="23" w16cid:durableId="187917206">
    <w:abstractNumId w:val="6"/>
  </w:num>
  <w:num w:numId="24" w16cid:durableId="1698500758">
    <w:abstractNumId w:val="15"/>
  </w:num>
  <w:num w:numId="25" w16cid:durableId="138787471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57"/>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61D6"/>
    <w:rsid w:val="00046B8D"/>
    <w:rsid w:val="00047464"/>
    <w:rsid w:val="00076514"/>
    <w:rsid w:val="000A2A28"/>
    <w:rsid w:val="000F20A6"/>
    <w:rsid w:val="00114CF6"/>
    <w:rsid w:val="0012010E"/>
    <w:rsid w:val="001261AB"/>
    <w:rsid w:val="0015432A"/>
    <w:rsid w:val="00155EFC"/>
    <w:rsid w:val="00183312"/>
    <w:rsid w:val="001C3712"/>
    <w:rsid w:val="001E2B0D"/>
    <w:rsid w:val="00203E1D"/>
    <w:rsid w:val="00253628"/>
    <w:rsid w:val="00275987"/>
    <w:rsid w:val="00284739"/>
    <w:rsid w:val="002A1E80"/>
    <w:rsid w:val="00320444"/>
    <w:rsid w:val="003307DB"/>
    <w:rsid w:val="003571E8"/>
    <w:rsid w:val="003765FC"/>
    <w:rsid w:val="003816C9"/>
    <w:rsid w:val="003859B8"/>
    <w:rsid w:val="003A2EB9"/>
    <w:rsid w:val="00436567"/>
    <w:rsid w:val="004468B7"/>
    <w:rsid w:val="004502E3"/>
    <w:rsid w:val="00451A4B"/>
    <w:rsid w:val="004A4EAB"/>
    <w:rsid w:val="004C47E3"/>
    <w:rsid w:val="004D4156"/>
    <w:rsid w:val="0052044B"/>
    <w:rsid w:val="0052477F"/>
    <w:rsid w:val="00526AA6"/>
    <w:rsid w:val="00552EAB"/>
    <w:rsid w:val="0058128C"/>
    <w:rsid w:val="005A0E63"/>
    <w:rsid w:val="00623D54"/>
    <w:rsid w:val="00677EC5"/>
    <w:rsid w:val="007163E8"/>
    <w:rsid w:val="00733A79"/>
    <w:rsid w:val="007433C7"/>
    <w:rsid w:val="00752A91"/>
    <w:rsid w:val="00757697"/>
    <w:rsid w:val="00791E75"/>
    <w:rsid w:val="007B5EB6"/>
    <w:rsid w:val="007B5F74"/>
    <w:rsid w:val="007D6C50"/>
    <w:rsid w:val="00853C47"/>
    <w:rsid w:val="008546EF"/>
    <w:rsid w:val="00854874"/>
    <w:rsid w:val="0089417A"/>
    <w:rsid w:val="008E1608"/>
    <w:rsid w:val="00910C15"/>
    <w:rsid w:val="00920F49"/>
    <w:rsid w:val="0093425D"/>
    <w:rsid w:val="00936B5A"/>
    <w:rsid w:val="009451F2"/>
    <w:rsid w:val="009D59A2"/>
    <w:rsid w:val="00A23BED"/>
    <w:rsid w:val="00A325E3"/>
    <w:rsid w:val="00A32C15"/>
    <w:rsid w:val="00AE5275"/>
    <w:rsid w:val="00B00909"/>
    <w:rsid w:val="00B02A22"/>
    <w:rsid w:val="00B1115C"/>
    <w:rsid w:val="00B270CB"/>
    <w:rsid w:val="00BB02AF"/>
    <w:rsid w:val="00BD4030"/>
    <w:rsid w:val="00C0391F"/>
    <w:rsid w:val="00C17539"/>
    <w:rsid w:val="00C23537"/>
    <w:rsid w:val="00C31138"/>
    <w:rsid w:val="00C36C8B"/>
    <w:rsid w:val="00C446E5"/>
    <w:rsid w:val="00C523CD"/>
    <w:rsid w:val="00C621BE"/>
    <w:rsid w:val="00C70144"/>
    <w:rsid w:val="00C72A62"/>
    <w:rsid w:val="00C971FE"/>
    <w:rsid w:val="00CC4514"/>
    <w:rsid w:val="00CC6F74"/>
    <w:rsid w:val="00CD1F10"/>
    <w:rsid w:val="00D67E7E"/>
    <w:rsid w:val="00D7557D"/>
    <w:rsid w:val="00D773A2"/>
    <w:rsid w:val="00DA3C64"/>
    <w:rsid w:val="00DB08A8"/>
    <w:rsid w:val="00DD2FE5"/>
    <w:rsid w:val="00E06326"/>
    <w:rsid w:val="00E07E05"/>
    <w:rsid w:val="00E377F8"/>
    <w:rsid w:val="00E51738"/>
    <w:rsid w:val="00E61DE9"/>
    <w:rsid w:val="00E77D70"/>
    <w:rsid w:val="00E861D6"/>
    <w:rsid w:val="00EB7C24"/>
    <w:rsid w:val="00EC03E9"/>
    <w:rsid w:val="00EE51BD"/>
    <w:rsid w:val="00F006CF"/>
    <w:rsid w:val="00F35E12"/>
    <w:rsid w:val="00F43820"/>
    <w:rsid w:val="00F74C6F"/>
    <w:rsid w:val="00FB16EB"/>
    <w:rsid w:val="00FC0AB9"/>
    <w:rsid w:val="00FC75B2"/>
    <w:rsid w:val="00FE0A5C"/>
    <w:rsid w:val="00FE2F7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297A63"/>
  <w15:chartTrackingRefBased/>
  <w15:docId w15:val="{9224B7C9-1315-4772-9A40-2340FC165F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E861D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qFormat/>
    <w:rsid w:val="00E861D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E861D6"/>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E861D6"/>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E861D6"/>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E861D6"/>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E861D6"/>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E861D6"/>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E861D6"/>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E861D6"/>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E861D6"/>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E861D6"/>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E861D6"/>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E861D6"/>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E861D6"/>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E861D6"/>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E861D6"/>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E861D6"/>
    <w:rPr>
      <w:rFonts w:eastAsiaTheme="majorEastAsia" w:cstheme="majorBidi"/>
      <w:color w:val="272727" w:themeColor="text1" w:themeTint="D8"/>
    </w:rPr>
  </w:style>
  <w:style w:type="paragraph" w:styleId="Ttulo">
    <w:name w:val="Title"/>
    <w:basedOn w:val="Normal"/>
    <w:next w:val="Normal"/>
    <w:link w:val="TtuloChar"/>
    <w:uiPriority w:val="10"/>
    <w:qFormat/>
    <w:rsid w:val="00E861D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E861D6"/>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E861D6"/>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E861D6"/>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E861D6"/>
    <w:pPr>
      <w:spacing w:before="160"/>
      <w:jc w:val="center"/>
    </w:pPr>
    <w:rPr>
      <w:i/>
      <w:iCs/>
      <w:color w:val="404040" w:themeColor="text1" w:themeTint="BF"/>
    </w:rPr>
  </w:style>
  <w:style w:type="character" w:customStyle="1" w:styleId="CitaoChar">
    <w:name w:val="Citação Char"/>
    <w:basedOn w:val="Fontepargpadro"/>
    <w:link w:val="Citao"/>
    <w:uiPriority w:val="29"/>
    <w:rsid w:val="00E861D6"/>
    <w:rPr>
      <w:i/>
      <w:iCs/>
      <w:color w:val="404040" w:themeColor="text1" w:themeTint="BF"/>
    </w:rPr>
  </w:style>
  <w:style w:type="paragraph" w:styleId="PargrafodaLista">
    <w:name w:val="List Paragraph"/>
    <w:aliases w:val="List I Paragraph,Segundo"/>
    <w:basedOn w:val="Normal"/>
    <w:link w:val="PargrafodaListaChar"/>
    <w:uiPriority w:val="34"/>
    <w:qFormat/>
    <w:rsid w:val="00E861D6"/>
    <w:pPr>
      <w:ind w:left="720"/>
      <w:contextualSpacing/>
    </w:pPr>
  </w:style>
  <w:style w:type="character" w:styleId="nfaseIntensa">
    <w:name w:val="Intense Emphasis"/>
    <w:basedOn w:val="Fontepargpadro"/>
    <w:uiPriority w:val="21"/>
    <w:qFormat/>
    <w:rsid w:val="00E861D6"/>
    <w:rPr>
      <w:i/>
      <w:iCs/>
      <w:color w:val="0F4761" w:themeColor="accent1" w:themeShade="BF"/>
    </w:rPr>
  </w:style>
  <w:style w:type="paragraph" w:styleId="CitaoIntensa">
    <w:name w:val="Intense Quote"/>
    <w:basedOn w:val="Normal"/>
    <w:next w:val="Normal"/>
    <w:link w:val="CitaoIntensaChar"/>
    <w:uiPriority w:val="30"/>
    <w:qFormat/>
    <w:rsid w:val="00E861D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E861D6"/>
    <w:rPr>
      <w:i/>
      <w:iCs/>
      <w:color w:val="0F4761" w:themeColor="accent1" w:themeShade="BF"/>
    </w:rPr>
  </w:style>
  <w:style w:type="character" w:styleId="RefernciaIntensa">
    <w:name w:val="Intense Reference"/>
    <w:basedOn w:val="Fontepargpadro"/>
    <w:uiPriority w:val="32"/>
    <w:qFormat/>
    <w:rsid w:val="00E861D6"/>
    <w:rPr>
      <w:b/>
      <w:bCs/>
      <w:smallCaps/>
      <w:color w:val="0F4761" w:themeColor="accent1" w:themeShade="BF"/>
      <w:spacing w:val="5"/>
    </w:rPr>
  </w:style>
  <w:style w:type="paragraph" w:styleId="Cabealho">
    <w:name w:val="header"/>
    <w:basedOn w:val="Normal"/>
    <w:link w:val="CabealhoChar"/>
    <w:uiPriority w:val="99"/>
    <w:unhideWhenUsed/>
    <w:rsid w:val="00FC0AB9"/>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FC0AB9"/>
  </w:style>
  <w:style w:type="paragraph" w:styleId="Rodap">
    <w:name w:val="footer"/>
    <w:basedOn w:val="Normal"/>
    <w:link w:val="RodapChar"/>
    <w:uiPriority w:val="99"/>
    <w:unhideWhenUsed/>
    <w:rsid w:val="00FC0AB9"/>
    <w:pPr>
      <w:tabs>
        <w:tab w:val="center" w:pos="4252"/>
        <w:tab w:val="right" w:pos="8504"/>
      </w:tabs>
      <w:spacing w:after="0" w:line="240" w:lineRule="auto"/>
    </w:pPr>
  </w:style>
  <w:style w:type="character" w:customStyle="1" w:styleId="RodapChar">
    <w:name w:val="Rodapé Char"/>
    <w:basedOn w:val="Fontepargpadro"/>
    <w:link w:val="Rodap"/>
    <w:uiPriority w:val="99"/>
    <w:rsid w:val="00FC0AB9"/>
  </w:style>
  <w:style w:type="paragraph" w:styleId="Corpodetexto">
    <w:name w:val="Body Text"/>
    <w:basedOn w:val="Normal"/>
    <w:link w:val="CorpodetextoChar"/>
    <w:rsid w:val="00A325E3"/>
    <w:pPr>
      <w:spacing w:after="120" w:line="240" w:lineRule="auto"/>
    </w:pPr>
    <w:rPr>
      <w:rFonts w:ascii="Arial" w:eastAsia="Times New Roman" w:hAnsi="Arial" w:cs="Times New Roman"/>
      <w:kern w:val="0"/>
      <w:sz w:val="22"/>
      <w:szCs w:val="20"/>
      <w14:ligatures w14:val="none"/>
    </w:rPr>
  </w:style>
  <w:style w:type="character" w:customStyle="1" w:styleId="CorpodetextoChar">
    <w:name w:val="Corpo de texto Char"/>
    <w:basedOn w:val="Fontepargpadro"/>
    <w:link w:val="Corpodetexto"/>
    <w:rsid w:val="00A325E3"/>
    <w:rPr>
      <w:rFonts w:ascii="Arial" w:eastAsia="Times New Roman" w:hAnsi="Arial" w:cs="Times New Roman"/>
      <w:kern w:val="0"/>
      <w:sz w:val="22"/>
      <w:szCs w:val="20"/>
      <w14:ligatures w14:val="none"/>
    </w:rPr>
  </w:style>
  <w:style w:type="paragraph" w:customStyle="1" w:styleId="WW-Recuonormal">
    <w:name w:val="WW-Recuo normal"/>
    <w:basedOn w:val="Normal"/>
    <w:rsid w:val="00A325E3"/>
    <w:pPr>
      <w:widowControl w:val="0"/>
      <w:suppressAutoHyphens/>
      <w:spacing w:before="120" w:after="120" w:line="240" w:lineRule="auto"/>
      <w:ind w:left="708"/>
      <w:jc w:val="both"/>
    </w:pPr>
    <w:rPr>
      <w:rFonts w:ascii="Arial" w:eastAsia="Arial Unicode MS" w:hAnsi="Arial" w:cs="Arial"/>
      <w:kern w:val="0"/>
      <w:sz w:val="22"/>
      <w:szCs w:val="20"/>
      <w:lang w:eastAsia="ar-SA"/>
      <w14:ligatures w14:val="none"/>
    </w:rPr>
  </w:style>
  <w:style w:type="character" w:customStyle="1" w:styleId="PargrafodaListaChar">
    <w:name w:val="Parágrafo da Lista Char"/>
    <w:aliases w:val="List I Paragraph Char,Segundo Char"/>
    <w:link w:val="PargrafodaLista"/>
    <w:uiPriority w:val="34"/>
    <w:qFormat/>
    <w:locked/>
    <w:rsid w:val="00A325E3"/>
  </w:style>
  <w:style w:type="paragraph" w:styleId="NormalWeb">
    <w:name w:val="Normal (Web)"/>
    <w:basedOn w:val="Normal"/>
    <w:uiPriority w:val="99"/>
    <w:unhideWhenUsed/>
    <w:rsid w:val="00E51738"/>
    <w:pPr>
      <w:spacing w:before="100" w:beforeAutospacing="1" w:after="100" w:afterAutospacing="1" w:line="240" w:lineRule="auto"/>
    </w:pPr>
    <w:rPr>
      <w:rFonts w:ascii="Times New Roman" w:eastAsia="Times New Roman" w:hAnsi="Times New Roman" w:cs="Times New Roman"/>
      <w:kern w:val="0"/>
      <w:lang w:eastAsia="pt-BR"/>
      <w14:ligatures w14:val="none"/>
    </w:rPr>
  </w:style>
  <w:style w:type="character" w:styleId="Forte">
    <w:name w:val="Strong"/>
    <w:basedOn w:val="Fontepargpadro"/>
    <w:uiPriority w:val="22"/>
    <w:qFormat/>
    <w:rsid w:val="00E51738"/>
    <w:rPr>
      <w:b/>
      <w:bCs/>
    </w:rPr>
  </w:style>
  <w:style w:type="numbering" w:customStyle="1" w:styleId="Listaatual1">
    <w:name w:val="Lista atual1"/>
    <w:uiPriority w:val="99"/>
    <w:rsid w:val="00E377F8"/>
    <w:pPr>
      <w:numPr>
        <w:numId w:val="2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45277">
      <w:bodyDiv w:val="1"/>
      <w:marLeft w:val="0"/>
      <w:marRight w:val="0"/>
      <w:marTop w:val="0"/>
      <w:marBottom w:val="0"/>
      <w:divBdr>
        <w:top w:val="none" w:sz="0" w:space="0" w:color="auto"/>
        <w:left w:val="none" w:sz="0" w:space="0" w:color="auto"/>
        <w:bottom w:val="none" w:sz="0" w:space="0" w:color="auto"/>
        <w:right w:val="none" w:sz="0" w:space="0" w:color="auto"/>
      </w:divBdr>
    </w:div>
    <w:div w:id="14578769">
      <w:bodyDiv w:val="1"/>
      <w:marLeft w:val="0"/>
      <w:marRight w:val="0"/>
      <w:marTop w:val="0"/>
      <w:marBottom w:val="0"/>
      <w:divBdr>
        <w:top w:val="none" w:sz="0" w:space="0" w:color="auto"/>
        <w:left w:val="none" w:sz="0" w:space="0" w:color="auto"/>
        <w:bottom w:val="none" w:sz="0" w:space="0" w:color="auto"/>
        <w:right w:val="none" w:sz="0" w:space="0" w:color="auto"/>
      </w:divBdr>
    </w:div>
    <w:div w:id="64836834">
      <w:bodyDiv w:val="1"/>
      <w:marLeft w:val="0"/>
      <w:marRight w:val="0"/>
      <w:marTop w:val="0"/>
      <w:marBottom w:val="0"/>
      <w:divBdr>
        <w:top w:val="none" w:sz="0" w:space="0" w:color="auto"/>
        <w:left w:val="none" w:sz="0" w:space="0" w:color="auto"/>
        <w:bottom w:val="none" w:sz="0" w:space="0" w:color="auto"/>
        <w:right w:val="none" w:sz="0" w:space="0" w:color="auto"/>
      </w:divBdr>
    </w:div>
    <w:div w:id="98188929">
      <w:bodyDiv w:val="1"/>
      <w:marLeft w:val="0"/>
      <w:marRight w:val="0"/>
      <w:marTop w:val="0"/>
      <w:marBottom w:val="0"/>
      <w:divBdr>
        <w:top w:val="none" w:sz="0" w:space="0" w:color="auto"/>
        <w:left w:val="none" w:sz="0" w:space="0" w:color="auto"/>
        <w:bottom w:val="none" w:sz="0" w:space="0" w:color="auto"/>
        <w:right w:val="none" w:sz="0" w:space="0" w:color="auto"/>
      </w:divBdr>
    </w:div>
    <w:div w:id="117333041">
      <w:bodyDiv w:val="1"/>
      <w:marLeft w:val="0"/>
      <w:marRight w:val="0"/>
      <w:marTop w:val="0"/>
      <w:marBottom w:val="0"/>
      <w:divBdr>
        <w:top w:val="none" w:sz="0" w:space="0" w:color="auto"/>
        <w:left w:val="none" w:sz="0" w:space="0" w:color="auto"/>
        <w:bottom w:val="none" w:sz="0" w:space="0" w:color="auto"/>
        <w:right w:val="none" w:sz="0" w:space="0" w:color="auto"/>
      </w:divBdr>
    </w:div>
    <w:div w:id="141318206">
      <w:bodyDiv w:val="1"/>
      <w:marLeft w:val="0"/>
      <w:marRight w:val="0"/>
      <w:marTop w:val="0"/>
      <w:marBottom w:val="0"/>
      <w:divBdr>
        <w:top w:val="none" w:sz="0" w:space="0" w:color="auto"/>
        <w:left w:val="none" w:sz="0" w:space="0" w:color="auto"/>
        <w:bottom w:val="none" w:sz="0" w:space="0" w:color="auto"/>
        <w:right w:val="none" w:sz="0" w:space="0" w:color="auto"/>
      </w:divBdr>
    </w:div>
    <w:div w:id="211966508">
      <w:bodyDiv w:val="1"/>
      <w:marLeft w:val="0"/>
      <w:marRight w:val="0"/>
      <w:marTop w:val="0"/>
      <w:marBottom w:val="0"/>
      <w:divBdr>
        <w:top w:val="none" w:sz="0" w:space="0" w:color="auto"/>
        <w:left w:val="none" w:sz="0" w:space="0" w:color="auto"/>
        <w:bottom w:val="none" w:sz="0" w:space="0" w:color="auto"/>
        <w:right w:val="none" w:sz="0" w:space="0" w:color="auto"/>
      </w:divBdr>
    </w:div>
    <w:div w:id="229578935">
      <w:bodyDiv w:val="1"/>
      <w:marLeft w:val="0"/>
      <w:marRight w:val="0"/>
      <w:marTop w:val="0"/>
      <w:marBottom w:val="0"/>
      <w:divBdr>
        <w:top w:val="none" w:sz="0" w:space="0" w:color="auto"/>
        <w:left w:val="none" w:sz="0" w:space="0" w:color="auto"/>
        <w:bottom w:val="none" w:sz="0" w:space="0" w:color="auto"/>
        <w:right w:val="none" w:sz="0" w:space="0" w:color="auto"/>
      </w:divBdr>
    </w:div>
    <w:div w:id="263421689">
      <w:bodyDiv w:val="1"/>
      <w:marLeft w:val="0"/>
      <w:marRight w:val="0"/>
      <w:marTop w:val="0"/>
      <w:marBottom w:val="0"/>
      <w:divBdr>
        <w:top w:val="none" w:sz="0" w:space="0" w:color="auto"/>
        <w:left w:val="none" w:sz="0" w:space="0" w:color="auto"/>
        <w:bottom w:val="none" w:sz="0" w:space="0" w:color="auto"/>
        <w:right w:val="none" w:sz="0" w:space="0" w:color="auto"/>
      </w:divBdr>
    </w:div>
    <w:div w:id="290525818">
      <w:bodyDiv w:val="1"/>
      <w:marLeft w:val="0"/>
      <w:marRight w:val="0"/>
      <w:marTop w:val="0"/>
      <w:marBottom w:val="0"/>
      <w:divBdr>
        <w:top w:val="none" w:sz="0" w:space="0" w:color="auto"/>
        <w:left w:val="none" w:sz="0" w:space="0" w:color="auto"/>
        <w:bottom w:val="none" w:sz="0" w:space="0" w:color="auto"/>
        <w:right w:val="none" w:sz="0" w:space="0" w:color="auto"/>
      </w:divBdr>
    </w:div>
    <w:div w:id="306059990">
      <w:bodyDiv w:val="1"/>
      <w:marLeft w:val="0"/>
      <w:marRight w:val="0"/>
      <w:marTop w:val="0"/>
      <w:marBottom w:val="0"/>
      <w:divBdr>
        <w:top w:val="none" w:sz="0" w:space="0" w:color="auto"/>
        <w:left w:val="none" w:sz="0" w:space="0" w:color="auto"/>
        <w:bottom w:val="none" w:sz="0" w:space="0" w:color="auto"/>
        <w:right w:val="none" w:sz="0" w:space="0" w:color="auto"/>
      </w:divBdr>
    </w:div>
    <w:div w:id="357049152">
      <w:bodyDiv w:val="1"/>
      <w:marLeft w:val="0"/>
      <w:marRight w:val="0"/>
      <w:marTop w:val="0"/>
      <w:marBottom w:val="0"/>
      <w:divBdr>
        <w:top w:val="none" w:sz="0" w:space="0" w:color="auto"/>
        <w:left w:val="none" w:sz="0" w:space="0" w:color="auto"/>
        <w:bottom w:val="none" w:sz="0" w:space="0" w:color="auto"/>
        <w:right w:val="none" w:sz="0" w:space="0" w:color="auto"/>
      </w:divBdr>
    </w:div>
    <w:div w:id="406221415">
      <w:bodyDiv w:val="1"/>
      <w:marLeft w:val="0"/>
      <w:marRight w:val="0"/>
      <w:marTop w:val="0"/>
      <w:marBottom w:val="0"/>
      <w:divBdr>
        <w:top w:val="none" w:sz="0" w:space="0" w:color="auto"/>
        <w:left w:val="none" w:sz="0" w:space="0" w:color="auto"/>
        <w:bottom w:val="none" w:sz="0" w:space="0" w:color="auto"/>
        <w:right w:val="none" w:sz="0" w:space="0" w:color="auto"/>
      </w:divBdr>
    </w:div>
    <w:div w:id="450825956">
      <w:bodyDiv w:val="1"/>
      <w:marLeft w:val="0"/>
      <w:marRight w:val="0"/>
      <w:marTop w:val="0"/>
      <w:marBottom w:val="0"/>
      <w:divBdr>
        <w:top w:val="none" w:sz="0" w:space="0" w:color="auto"/>
        <w:left w:val="none" w:sz="0" w:space="0" w:color="auto"/>
        <w:bottom w:val="none" w:sz="0" w:space="0" w:color="auto"/>
        <w:right w:val="none" w:sz="0" w:space="0" w:color="auto"/>
      </w:divBdr>
    </w:div>
    <w:div w:id="463501005">
      <w:bodyDiv w:val="1"/>
      <w:marLeft w:val="0"/>
      <w:marRight w:val="0"/>
      <w:marTop w:val="0"/>
      <w:marBottom w:val="0"/>
      <w:divBdr>
        <w:top w:val="none" w:sz="0" w:space="0" w:color="auto"/>
        <w:left w:val="none" w:sz="0" w:space="0" w:color="auto"/>
        <w:bottom w:val="none" w:sz="0" w:space="0" w:color="auto"/>
        <w:right w:val="none" w:sz="0" w:space="0" w:color="auto"/>
      </w:divBdr>
    </w:div>
    <w:div w:id="499660963">
      <w:bodyDiv w:val="1"/>
      <w:marLeft w:val="0"/>
      <w:marRight w:val="0"/>
      <w:marTop w:val="0"/>
      <w:marBottom w:val="0"/>
      <w:divBdr>
        <w:top w:val="none" w:sz="0" w:space="0" w:color="auto"/>
        <w:left w:val="none" w:sz="0" w:space="0" w:color="auto"/>
        <w:bottom w:val="none" w:sz="0" w:space="0" w:color="auto"/>
        <w:right w:val="none" w:sz="0" w:space="0" w:color="auto"/>
      </w:divBdr>
    </w:div>
    <w:div w:id="549535186">
      <w:bodyDiv w:val="1"/>
      <w:marLeft w:val="0"/>
      <w:marRight w:val="0"/>
      <w:marTop w:val="0"/>
      <w:marBottom w:val="0"/>
      <w:divBdr>
        <w:top w:val="none" w:sz="0" w:space="0" w:color="auto"/>
        <w:left w:val="none" w:sz="0" w:space="0" w:color="auto"/>
        <w:bottom w:val="none" w:sz="0" w:space="0" w:color="auto"/>
        <w:right w:val="none" w:sz="0" w:space="0" w:color="auto"/>
      </w:divBdr>
    </w:div>
    <w:div w:id="590353828">
      <w:bodyDiv w:val="1"/>
      <w:marLeft w:val="0"/>
      <w:marRight w:val="0"/>
      <w:marTop w:val="0"/>
      <w:marBottom w:val="0"/>
      <w:divBdr>
        <w:top w:val="none" w:sz="0" w:space="0" w:color="auto"/>
        <w:left w:val="none" w:sz="0" w:space="0" w:color="auto"/>
        <w:bottom w:val="none" w:sz="0" w:space="0" w:color="auto"/>
        <w:right w:val="none" w:sz="0" w:space="0" w:color="auto"/>
      </w:divBdr>
    </w:div>
    <w:div w:id="622615148">
      <w:bodyDiv w:val="1"/>
      <w:marLeft w:val="0"/>
      <w:marRight w:val="0"/>
      <w:marTop w:val="0"/>
      <w:marBottom w:val="0"/>
      <w:divBdr>
        <w:top w:val="none" w:sz="0" w:space="0" w:color="auto"/>
        <w:left w:val="none" w:sz="0" w:space="0" w:color="auto"/>
        <w:bottom w:val="none" w:sz="0" w:space="0" w:color="auto"/>
        <w:right w:val="none" w:sz="0" w:space="0" w:color="auto"/>
      </w:divBdr>
    </w:div>
    <w:div w:id="635910769">
      <w:bodyDiv w:val="1"/>
      <w:marLeft w:val="0"/>
      <w:marRight w:val="0"/>
      <w:marTop w:val="0"/>
      <w:marBottom w:val="0"/>
      <w:divBdr>
        <w:top w:val="none" w:sz="0" w:space="0" w:color="auto"/>
        <w:left w:val="none" w:sz="0" w:space="0" w:color="auto"/>
        <w:bottom w:val="none" w:sz="0" w:space="0" w:color="auto"/>
        <w:right w:val="none" w:sz="0" w:space="0" w:color="auto"/>
      </w:divBdr>
    </w:div>
    <w:div w:id="693963144">
      <w:bodyDiv w:val="1"/>
      <w:marLeft w:val="0"/>
      <w:marRight w:val="0"/>
      <w:marTop w:val="0"/>
      <w:marBottom w:val="0"/>
      <w:divBdr>
        <w:top w:val="none" w:sz="0" w:space="0" w:color="auto"/>
        <w:left w:val="none" w:sz="0" w:space="0" w:color="auto"/>
        <w:bottom w:val="none" w:sz="0" w:space="0" w:color="auto"/>
        <w:right w:val="none" w:sz="0" w:space="0" w:color="auto"/>
      </w:divBdr>
    </w:div>
    <w:div w:id="810363164">
      <w:bodyDiv w:val="1"/>
      <w:marLeft w:val="0"/>
      <w:marRight w:val="0"/>
      <w:marTop w:val="0"/>
      <w:marBottom w:val="0"/>
      <w:divBdr>
        <w:top w:val="none" w:sz="0" w:space="0" w:color="auto"/>
        <w:left w:val="none" w:sz="0" w:space="0" w:color="auto"/>
        <w:bottom w:val="none" w:sz="0" w:space="0" w:color="auto"/>
        <w:right w:val="none" w:sz="0" w:space="0" w:color="auto"/>
      </w:divBdr>
    </w:div>
    <w:div w:id="929000714">
      <w:bodyDiv w:val="1"/>
      <w:marLeft w:val="0"/>
      <w:marRight w:val="0"/>
      <w:marTop w:val="0"/>
      <w:marBottom w:val="0"/>
      <w:divBdr>
        <w:top w:val="none" w:sz="0" w:space="0" w:color="auto"/>
        <w:left w:val="none" w:sz="0" w:space="0" w:color="auto"/>
        <w:bottom w:val="none" w:sz="0" w:space="0" w:color="auto"/>
        <w:right w:val="none" w:sz="0" w:space="0" w:color="auto"/>
      </w:divBdr>
    </w:div>
    <w:div w:id="1110587625">
      <w:bodyDiv w:val="1"/>
      <w:marLeft w:val="0"/>
      <w:marRight w:val="0"/>
      <w:marTop w:val="0"/>
      <w:marBottom w:val="0"/>
      <w:divBdr>
        <w:top w:val="none" w:sz="0" w:space="0" w:color="auto"/>
        <w:left w:val="none" w:sz="0" w:space="0" w:color="auto"/>
        <w:bottom w:val="none" w:sz="0" w:space="0" w:color="auto"/>
        <w:right w:val="none" w:sz="0" w:space="0" w:color="auto"/>
      </w:divBdr>
    </w:div>
    <w:div w:id="1142309560">
      <w:bodyDiv w:val="1"/>
      <w:marLeft w:val="0"/>
      <w:marRight w:val="0"/>
      <w:marTop w:val="0"/>
      <w:marBottom w:val="0"/>
      <w:divBdr>
        <w:top w:val="none" w:sz="0" w:space="0" w:color="auto"/>
        <w:left w:val="none" w:sz="0" w:space="0" w:color="auto"/>
        <w:bottom w:val="none" w:sz="0" w:space="0" w:color="auto"/>
        <w:right w:val="none" w:sz="0" w:space="0" w:color="auto"/>
      </w:divBdr>
    </w:div>
    <w:div w:id="1143624700">
      <w:bodyDiv w:val="1"/>
      <w:marLeft w:val="0"/>
      <w:marRight w:val="0"/>
      <w:marTop w:val="0"/>
      <w:marBottom w:val="0"/>
      <w:divBdr>
        <w:top w:val="none" w:sz="0" w:space="0" w:color="auto"/>
        <w:left w:val="none" w:sz="0" w:space="0" w:color="auto"/>
        <w:bottom w:val="none" w:sz="0" w:space="0" w:color="auto"/>
        <w:right w:val="none" w:sz="0" w:space="0" w:color="auto"/>
      </w:divBdr>
    </w:div>
    <w:div w:id="1187134453">
      <w:bodyDiv w:val="1"/>
      <w:marLeft w:val="0"/>
      <w:marRight w:val="0"/>
      <w:marTop w:val="0"/>
      <w:marBottom w:val="0"/>
      <w:divBdr>
        <w:top w:val="none" w:sz="0" w:space="0" w:color="auto"/>
        <w:left w:val="none" w:sz="0" w:space="0" w:color="auto"/>
        <w:bottom w:val="none" w:sz="0" w:space="0" w:color="auto"/>
        <w:right w:val="none" w:sz="0" w:space="0" w:color="auto"/>
      </w:divBdr>
    </w:div>
    <w:div w:id="1201476692">
      <w:bodyDiv w:val="1"/>
      <w:marLeft w:val="0"/>
      <w:marRight w:val="0"/>
      <w:marTop w:val="0"/>
      <w:marBottom w:val="0"/>
      <w:divBdr>
        <w:top w:val="none" w:sz="0" w:space="0" w:color="auto"/>
        <w:left w:val="none" w:sz="0" w:space="0" w:color="auto"/>
        <w:bottom w:val="none" w:sz="0" w:space="0" w:color="auto"/>
        <w:right w:val="none" w:sz="0" w:space="0" w:color="auto"/>
      </w:divBdr>
    </w:div>
    <w:div w:id="1213617185">
      <w:bodyDiv w:val="1"/>
      <w:marLeft w:val="0"/>
      <w:marRight w:val="0"/>
      <w:marTop w:val="0"/>
      <w:marBottom w:val="0"/>
      <w:divBdr>
        <w:top w:val="none" w:sz="0" w:space="0" w:color="auto"/>
        <w:left w:val="none" w:sz="0" w:space="0" w:color="auto"/>
        <w:bottom w:val="none" w:sz="0" w:space="0" w:color="auto"/>
        <w:right w:val="none" w:sz="0" w:space="0" w:color="auto"/>
      </w:divBdr>
    </w:div>
    <w:div w:id="1240753459">
      <w:bodyDiv w:val="1"/>
      <w:marLeft w:val="0"/>
      <w:marRight w:val="0"/>
      <w:marTop w:val="0"/>
      <w:marBottom w:val="0"/>
      <w:divBdr>
        <w:top w:val="none" w:sz="0" w:space="0" w:color="auto"/>
        <w:left w:val="none" w:sz="0" w:space="0" w:color="auto"/>
        <w:bottom w:val="none" w:sz="0" w:space="0" w:color="auto"/>
        <w:right w:val="none" w:sz="0" w:space="0" w:color="auto"/>
      </w:divBdr>
    </w:div>
    <w:div w:id="1323195203">
      <w:bodyDiv w:val="1"/>
      <w:marLeft w:val="0"/>
      <w:marRight w:val="0"/>
      <w:marTop w:val="0"/>
      <w:marBottom w:val="0"/>
      <w:divBdr>
        <w:top w:val="none" w:sz="0" w:space="0" w:color="auto"/>
        <w:left w:val="none" w:sz="0" w:space="0" w:color="auto"/>
        <w:bottom w:val="none" w:sz="0" w:space="0" w:color="auto"/>
        <w:right w:val="none" w:sz="0" w:space="0" w:color="auto"/>
      </w:divBdr>
    </w:div>
    <w:div w:id="1376201819">
      <w:bodyDiv w:val="1"/>
      <w:marLeft w:val="0"/>
      <w:marRight w:val="0"/>
      <w:marTop w:val="0"/>
      <w:marBottom w:val="0"/>
      <w:divBdr>
        <w:top w:val="none" w:sz="0" w:space="0" w:color="auto"/>
        <w:left w:val="none" w:sz="0" w:space="0" w:color="auto"/>
        <w:bottom w:val="none" w:sz="0" w:space="0" w:color="auto"/>
        <w:right w:val="none" w:sz="0" w:space="0" w:color="auto"/>
      </w:divBdr>
    </w:div>
    <w:div w:id="1407261660">
      <w:bodyDiv w:val="1"/>
      <w:marLeft w:val="0"/>
      <w:marRight w:val="0"/>
      <w:marTop w:val="0"/>
      <w:marBottom w:val="0"/>
      <w:divBdr>
        <w:top w:val="none" w:sz="0" w:space="0" w:color="auto"/>
        <w:left w:val="none" w:sz="0" w:space="0" w:color="auto"/>
        <w:bottom w:val="none" w:sz="0" w:space="0" w:color="auto"/>
        <w:right w:val="none" w:sz="0" w:space="0" w:color="auto"/>
      </w:divBdr>
    </w:div>
    <w:div w:id="1501002434">
      <w:bodyDiv w:val="1"/>
      <w:marLeft w:val="0"/>
      <w:marRight w:val="0"/>
      <w:marTop w:val="0"/>
      <w:marBottom w:val="0"/>
      <w:divBdr>
        <w:top w:val="none" w:sz="0" w:space="0" w:color="auto"/>
        <w:left w:val="none" w:sz="0" w:space="0" w:color="auto"/>
        <w:bottom w:val="none" w:sz="0" w:space="0" w:color="auto"/>
        <w:right w:val="none" w:sz="0" w:space="0" w:color="auto"/>
      </w:divBdr>
    </w:div>
    <w:div w:id="1503203345">
      <w:bodyDiv w:val="1"/>
      <w:marLeft w:val="0"/>
      <w:marRight w:val="0"/>
      <w:marTop w:val="0"/>
      <w:marBottom w:val="0"/>
      <w:divBdr>
        <w:top w:val="none" w:sz="0" w:space="0" w:color="auto"/>
        <w:left w:val="none" w:sz="0" w:space="0" w:color="auto"/>
        <w:bottom w:val="none" w:sz="0" w:space="0" w:color="auto"/>
        <w:right w:val="none" w:sz="0" w:space="0" w:color="auto"/>
      </w:divBdr>
    </w:div>
    <w:div w:id="1546327380">
      <w:bodyDiv w:val="1"/>
      <w:marLeft w:val="0"/>
      <w:marRight w:val="0"/>
      <w:marTop w:val="0"/>
      <w:marBottom w:val="0"/>
      <w:divBdr>
        <w:top w:val="none" w:sz="0" w:space="0" w:color="auto"/>
        <w:left w:val="none" w:sz="0" w:space="0" w:color="auto"/>
        <w:bottom w:val="none" w:sz="0" w:space="0" w:color="auto"/>
        <w:right w:val="none" w:sz="0" w:space="0" w:color="auto"/>
      </w:divBdr>
    </w:div>
    <w:div w:id="1556351341">
      <w:bodyDiv w:val="1"/>
      <w:marLeft w:val="0"/>
      <w:marRight w:val="0"/>
      <w:marTop w:val="0"/>
      <w:marBottom w:val="0"/>
      <w:divBdr>
        <w:top w:val="none" w:sz="0" w:space="0" w:color="auto"/>
        <w:left w:val="none" w:sz="0" w:space="0" w:color="auto"/>
        <w:bottom w:val="none" w:sz="0" w:space="0" w:color="auto"/>
        <w:right w:val="none" w:sz="0" w:space="0" w:color="auto"/>
      </w:divBdr>
    </w:div>
    <w:div w:id="1623266089">
      <w:bodyDiv w:val="1"/>
      <w:marLeft w:val="0"/>
      <w:marRight w:val="0"/>
      <w:marTop w:val="0"/>
      <w:marBottom w:val="0"/>
      <w:divBdr>
        <w:top w:val="none" w:sz="0" w:space="0" w:color="auto"/>
        <w:left w:val="none" w:sz="0" w:space="0" w:color="auto"/>
        <w:bottom w:val="none" w:sz="0" w:space="0" w:color="auto"/>
        <w:right w:val="none" w:sz="0" w:space="0" w:color="auto"/>
      </w:divBdr>
    </w:div>
    <w:div w:id="1637880063">
      <w:bodyDiv w:val="1"/>
      <w:marLeft w:val="0"/>
      <w:marRight w:val="0"/>
      <w:marTop w:val="0"/>
      <w:marBottom w:val="0"/>
      <w:divBdr>
        <w:top w:val="none" w:sz="0" w:space="0" w:color="auto"/>
        <w:left w:val="none" w:sz="0" w:space="0" w:color="auto"/>
        <w:bottom w:val="none" w:sz="0" w:space="0" w:color="auto"/>
        <w:right w:val="none" w:sz="0" w:space="0" w:color="auto"/>
      </w:divBdr>
    </w:div>
    <w:div w:id="1667437982">
      <w:bodyDiv w:val="1"/>
      <w:marLeft w:val="0"/>
      <w:marRight w:val="0"/>
      <w:marTop w:val="0"/>
      <w:marBottom w:val="0"/>
      <w:divBdr>
        <w:top w:val="none" w:sz="0" w:space="0" w:color="auto"/>
        <w:left w:val="none" w:sz="0" w:space="0" w:color="auto"/>
        <w:bottom w:val="none" w:sz="0" w:space="0" w:color="auto"/>
        <w:right w:val="none" w:sz="0" w:space="0" w:color="auto"/>
      </w:divBdr>
    </w:div>
    <w:div w:id="1699089385">
      <w:bodyDiv w:val="1"/>
      <w:marLeft w:val="0"/>
      <w:marRight w:val="0"/>
      <w:marTop w:val="0"/>
      <w:marBottom w:val="0"/>
      <w:divBdr>
        <w:top w:val="none" w:sz="0" w:space="0" w:color="auto"/>
        <w:left w:val="none" w:sz="0" w:space="0" w:color="auto"/>
        <w:bottom w:val="none" w:sz="0" w:space="0" w:color="auto"/>
        <w:right w:val="none" w:sz="0" w:space="0" w:color="auto"/>
      </w:divBdr>
    </w:div>
    <w:div w:id="1728188463">
      <w:bodyDiv w:val="1"/>
      <w:marLeft w:val="0"/>
      <w:marRight w:val="0"/>
      <w:marTop w:val="0"/>
      <w:marBottom w:val="0"/>
      <w:divBdr>
        <w:top w:val="none" w:sz="0" w:space="0" w:color="auto"/>
        <w:left w:val="none" w:sz="0" w:space="0" w:color="auto"/>
        <w:bottom w:val="none" w:sz="0" w:space="0" w:color="auto"/>
        <w:right w:val="none" w:sz="0" w:space="0" w:color="auto"/>
      </w:divBdr>
    </w:div>
    <w:div w:id="1795512897">
      <w:bodyDiv w:val="1"/>
      <w:marLeft w:val="0"/>
      <w:marRight w:val="0"/>
      <w:marTop w:val="0"/>
      <w:marBottom w:val="0"/>
      <w:divBdr>
        <w:top w:val="none" w:sz="0" w:space="0" w:color="auto"/>
        <w:left w:val="none" w:sz="0" w:space="0" w:color="auto"/>
        <w:bottom w:val="none" w:sz="0" w:space="0" w:color="auto"/>
        <w:right w:val="none" w:sz="0" w:space="0" w:color="auto"/>
      </w:divBdr>
    </w:div>
    <w:div w:id="1853227679">
      <w:bodyDiv w:val="1"/>
      <w:marLeft w:val="0"/>
      <w:marRight w:val="0"/>
      <w:marTop w:val="0"/>
      <w:marBottom w:val="0"/>
      <w:divBdr>
        <w:top w:val="none" w:sz="0" w:space="0" w:color="auto"/>
        <w:left w:val="none" w:sz="0" w:space="0" w:color="auto"/>
        <w:bottom w:val="none" w:sz="0" w:space="0" w:color="auto"/>
        <w:right w:val="none" w:sz="0" w:space="0" w:color="auto"/>
      </w:divBdr>
    </w:div>
    <w:div w:id="1874342468">
      <w:bodyDiv w:val="1"/>
      <w:marLeft w:val="0"/>
      <w:marRight w:val="0"/>
      <w:marTop w:val="0"/>
      <w:marBottom w:val="0"/>
      <w:divBdr>
        <w:top w:val="none" w:sz="0" w:space="0" w:color="auto"/>
        <w:left w:val="none" w:sz="0" w:space="0" w:color="auto"/>
        <w:bottom w:val="none" w:sz="0" w:space="0" w:color="auto"/>
        <w:right w:val="none" w:sz="0" w:space="0" w:color="auto"/>
      </w:divBdr>
    </w:div>
    <w:div w:id="1881169280">
      <w:bodyDiv w:val="1"/>
      <w:marLeft w:val="0"/>
      <w:marRight w:val="0"/>
      <w:marTop w:val="0"/>
      <w:marBottom w:val="0"/>
      <w:divBdr>
        <w:top w:val="none" w:sz="0" w:space="0" w:color="auto"/>
        <w:left w:val="none" w:sz="0" w:space="0" w:color="auto"/>
        <w:bottom w:val="none" w:sz="0" w:space="0" w:color="auto"/>
        <w:right w:val="none" w:sz="0" w:space="0" w:color="auto"/>
      </w:divBdr>
    </w:div>
    <w:div w:id="1902401584">
      <w:bodyDiv w:val="1"/>
      <w:marLeft w:val="0"/>
      <w:marRight w:val="0"/>
      <w:marTop w:val="0"/>
      <w:marBottom w:val="0"/>
      <w:divBdr>
        <w:top w:val="none" w:sz="0" w:space="0" w:color="auto"/>
        <w:left w:val="none" w:sz="0" w:space="0" w:color="auto"/>
        <w:bottom w:val="none" w:sz="0" w:space="0" w:color="auto"/>
        <w:right w:val="none" w:sz="0" w:space="0" w:color="auto"/>
      </w:divBdr>
    </w:div>
    <w:div w:id="2018996129">
      <w:bodyDiv w:val="1"/>
      <w:marLeft w:val="0"/>
      <w:marRight w:val="0"/>
      <w:marTop w:val="0"/>
      <w:marBottom w:val="0"/>
      <w:divBdr>
        <w:top w:val="none" w:sz="0" w:space="0" w:color="auto"/>
        <w:left w:val="none" w:sz="0" w:space="0" w:color="auto"/>
        <w:bottom w:val="none" w:sz="0" w:space="0" w:color="auto"/>
        <w:right w:val="none" w:sz="0" w:space="0" w:color="auto"/>
      </w:divBdr>
    </w:div>
    <w:div w:id="2034107128">
      <w:bodyDiv w:val="1"/>
      <w:marLeft w:val="0"/>
      <w:marRight w:val="0"/>
      <w:marTop w:val="0"/>
      <w:marBottom w:val="0"/>
      <w:divBdr>
        <w:top w:val="none" w:sz="0" w:space="0" w:color="auto"/>
        <w:left w:val="none" w:sz="0" w:space="0" w:color="auto"/>
        <w:bottom w:val="none" w:sz="0" w:space="0" w:color="auto"/>
        <w:right w:val="none" w:sz="0" w:space="0" w:color="auto"/>
      </w:divBdr>
    </w:div>
    <w:div w:id="2091847145">
      <w:bodyDiv w:val="1"/>
      <w:marLeft w:val="0"/>
      <w:marRight w:val="0"/>
      <w:marTop w:val="0"/>
      <w:marBottom w:val="0"/>
      <w:divBdr>
        <w:top w:val="none" w:sz="0" w:space="0" w:color="auto"/>
        <w:left w:val="none" w:sz="0" w:space="0" w:color="auto"/>
        <w:bottom w:val="none" w:sz="0" w:space="0" w:color="auto"/>
        <w:right w:val="none" w:sz="0" w:space="0" w:color="auto"/>
      </w:divBdr>
    </w:div>
    <w:div w:id="2105958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F58E10-7623-4682-BF48-B63832CE0E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8</Pages>
  <Words>2140</Words>
  <Characters>11561</Characters>
  <Application>Microsoft Office Word</Application>
  <DocSecurity>0</DocSecurity>
  <Lines>96</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Dyeilisson Baumgardt Martins</dc:creator>
  <cp:keywords/>
  <dc:description/>
  <cp:lastModifiedBy>marielecorreia20@gmail.com</cp:lastModifiedBy>
  <cp:revision>2</cp:revision>
  <cp:lastPrinted>2025-06-18T19:43:00Z</cp:lastPrinted>
  <dcterms:created xsi:type="dcterms:W3CDTF">2026-03-09T17:00:00Z</dcterms:created>
  <dcterms:modified xsi:type="dcterms:W3CDTF">2026-03-09T17:00:00Z</dcterms:modified>
</cp:coreProperties>
</file>