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5B7A3024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161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06ABEE6" w14:textId="13FE6215" w:rsidR="00FB27A1" w:rsidRPr="00FB27A1" w:rsidRDefault="00A27977" w:rsidP="00FB27A1">
      <w:pPr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D227B2" w:rsidRPr="00D227B2">
        <w:rPr>
          <w:rFonts w:ascii="Arial" w:hAnsi="Arial" w:cs="Arial"/>
          <w:sz w:val="24"/>
          <w:szCs w:val="24"/>
        </w:rPr>
        <w:t>contratação de empresa para prestação de serviços de sonorização, incluindo 1 técnico de som, médico veterinário (com no mínimo 1 auxiliar técnico), 3 narradores credenciados no MTG/RS e comissão julgadora composta por 3 juízes e 1 medidor de laço, para atuação no Campeonato Intermunicipal de laço 2025/2026, a ser realizado nos dias 07 e 08 de março de 2026, pela entidade Piquete de Laçadores Fazenda do Colorado no Parque de Rodeios João Alfredo dos Santos, no Município de Esmeralda/RS.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6B7764B2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D227B2">
        <w:rPr>
          <w:rFonts w:ascii="Arial" w:hAnsi="Arial" w:cs="Arial"/>
          <w:b/>
        </w:rPr>
        <w:t>26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6A6599" w:rsidRPr="00FB27A1">
        <w:rPr>
          <w:rFonts w:ascii="Arial" w:hAnsi="Arial" w:cs="Arial"/>
          <w:b/>
        </w:rPr>
        <w:t xml:space="preserve">fevereiro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DA986" w14:textId="77777777" w:rsidR="00AA5E2E" w:rsidRDefault="00AA5E2E" w:rsidP="009B45CB">
      <w:pPr>
        <w:spacing w:after="0" w:line="240" w:lineRule="auto"/>
      </w:pPr>
      <w:r>
        <w:separator/>
      </w:r>
    </w:p>
  </w:endnote>
  <w:endnote w:type="continuationSeparator" w:id="0">
    <w:p w14:paraId="3687283A" w14:textId="77777777" w:rsidR="00AA5E2E" w:rsidRDefault="00AA5E2E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BADF8" w14:textId="77777777" w:rsidR="00AA5E2E" w:rsidRDefault="00AA5E2E" w:rsidP="009B45CB">
      <w:pPr>
        <w:spacing w:after="0" w:line="240" w:lineRule="auto"/>
      </w:pPr>
      <w:r>
        <w:separator/>
      </w:r>
    </w:p>
  </w:footnote>
  <w:footnote w:type="continuationSeparator" w:id="0">
    <w:p w14:paraId="1719355A" w14:textId="77777777" w:rsidR="00AA5E2E" w:rsidRDefault="00AA5E2E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2026-02-24T17:23:00Z</dcterms:created>
  <dcterms:modified xsi:type="dcterms:W3CDTF">2026-02-24T17:23:00Z</dcterms:modified>
</cp:coreProperties>
</file>