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5067F7C6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FB27A1">
        <w:rPr>
          <w:rFonts w:ascii="Arial" w:hAnsi="Arial" w:cs="Arial"/>
          <w:b/>
          <w:bCs/>
          <w:caps/>
          <w:color w:val="162937"/>
          <w:sz w:val="29"/>
          <w:szCs w:val="29"/>
        </w:rPr>
        <w:t>45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06ABEE6" w14:textId="77777777" w:rsidR="00FB27A1" w:rsidRPr="00FB27A1" w:rsidRDefault="00A27977" w:rsidP="00FB27A1">
      <w:pPr>
        <w:jc w:val="both"/>
        <w:rPr>
          <w:rFonts w:ascii="Arial" w:hAnsi="Arial" w:cs="Arial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FB27A1" w:rsidRPr="00FB27A1">
        <w:rPr>
          <w:rFonts w:ascii="Arial" w:hAnsi="Arial" w:cs="Arial"/>
          <w:sz w:val="24"/>
          <w:szCs w:val="24"/>
        </w:rPr>
        <w:t>aquisição de materiais elétricos destinados à manutenção, ampliação e substituição de componentes do sistema de iluminação pública do Município de Esmeralda/RS, visando atender as demandas da Secretaria Municipal de Obras e Serviços Viários.</w:t>
      </w: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FB27A1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72B0813B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FB27A1">
        <w:rPr>
          <w:rFonts w:ascii="Arial" w:hAnsi="Arial" w:cs="Arial"/>
          <w:b/>
        </w:rPr>
        <w:t>24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6A6599" w:rsidRPr="00FB27A1">
        <w:rPr>
          <w:rFonts w:ascii="Arial" w:hAnsi="Arial" w:cs="Arial"/>
          <w:b/>
        </w:rPr>
        <w:t xml:space="preserve">fevereiro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0E112" w14:textId="77777777" w:rsidR="00975268" w:rsidRDefault="00975268" w:rsidP="009B45CB">
      <w:pPr>
        <w:spacing w:after="0" w:line="240" w:lineRule="auto"/>
      </w:pPr>
      <w:r>
        <w:separator/>
      </w:r>
    </w:p>
  </w:endnote>
  <w:endnote w:type="continuationSeparator" w:id="0">
    <w:p w14:paraId="59DA16CD" w14:textId="77777777" w:rsidR="00975268" w:rsidRDefault="00975268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92074" w14:textId="77777777" w:rsidR="00975268" w:rsidRDefault="00975268" w:rsidP="009B45CB">
      <w:pPr>
        <w:spacing w:after="0" w:line="240" w:lineRule="auto"/>
      </w:pPr>
      <w:r>
        <w:separator/>
      </w:r>
    </w:p>
  </w:footnote>
  <w:footnote w:type="continuationSeparator" w:id="0">
    <w:p w14:paraId="1E97BB79" w14:textId="77777777" w:rsidR="00975268" w:rsidRDefault="00975268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2026-02-20T18:48:00Z</dcterms:created>
  <dcterms:modified xsi:type="dcterms:W3CDTF">2026-02-20T18:48:00Z</dcterms:modified>
</cp:coreProperties>
</file>