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10A40" w14:textId="77777777" w:rsidR="009B45CB" w:rsidRDefault="009B45CB" w:rsidP="009B45CB">
      <w:pPr>
        <w:pStyle w:val="identifica"/>
        <w:shd w:val="clear" w:color="auto" w:fill="FFFFFF"/>
        <w:spacing w:before="450" w:beforeAutospacing="0" w:after="450" w:afterAutospacing="0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24561A88" w14:textId="77777777" w:rsidR="009B45CB" w:rsidRDefault="009B45CB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</w:p>
    <w:p w14:paraId="11940F4B" w14:textId="0A624844" w:rsidR="00A27977" w:rsidRDefault="00A27977" w:rsidP="00A27977">
      <w:pPr>
        <w:pStyle w:val="identifica"/>
        <w:shd w:val="clear" w:color="auto" w:fill="FFFFFF"/>
        <w:spacing w:before="450" w:beforeAutospacing="0" w:after="450" w:afterAutospacing="0"/>
        <w:jc w:val="center"/>
        <w:rPr>
          <w:rFonts w:ascii="Arial" w:hAnsi="Arial" w:cs="Arial"/>
          <w:b/>
          <w:bCs/>
          <w:caps/>
          <w:color w:val="162937"/>
          <w:sz w:val="29"/>
          <w:szCs w:val="29"/>
        </w:rPr>
      </w:pPr>
      <w:r>
        <w:rPr>
          <w:rFonts w:ascii="Arial" w:hAnsi="Arial" w:cs="Arial"/>
          <w:b/>
          <w:bCs/>
          <w:caps/>
          <w:color w:val="162937"/>
          <w:sz w:val="29"/>
          <w:szCs w:val="29"/>
        </w:rPr>
        <w:t xml:space="preserve">AVISO DE INTENÇÃO DE DISPENSA DE LICITAÇÃO </w:t>
      </w:r>
      <w:r w:rsidR="00503018">
        <w:rPr>
          <w:rFonts w:ascii="Arial" w:hAnsi="Arial" w:cs="Arial"/>
          <w:b/>
          <w:bCs/>
          <w:caps/>
          <w:color w:val="162937"/>
          <w:sz w:val="29"/>
          <w:szCs w:val="29"/>
        </w:rPr>
        <w:t>1</w:t>
      </w:r>
      <w:r w:rsidR="007B12BE">
        <w:rPr>
          <w:rFonts w:ascii="Arial" w:hAnsi="Arial" w:cs="Arial"/>
          <w:b/>
          <w:bCs/>
          <w:caps/>
          <w:color w:val="162937"/>
          <w:sz w:val="29"/>
          <w:szCs w:val="29"/>
        </w:rPr>
        <w:t>31</w:t>
      </w:r>
      <w:r w:rsidR="00DD4470">
        <w:rPr>
          <w:rFonts w:ascii="Arial" w:hAnsi="Arial" w:cs="Arial"/>
          <w:b/>
          <w:bCs/>
          <w:caps/>
          <w:color w:val="162937"/>
          <w:sz w:val="29"/>
          <w:szCs w:val="29"/>
        </w:rPr>
        <w:t>/202</w:t>
      </w:r>
      <w:r w:rsidR="00182352">
        <w:rPr>
          <w:rFonts w:ascii="Arial" w:hAnsi="Arial" w:cs="Arial"/>
          <w:b/>
          <w:bCs/>
          <w:caps/>
          <w:color w:val="162937"/>
          <w:sz w:val="29"/>
          <w:szCs w:val="29"/>
        </w:rPr>
        <w:t>6</w:t>
      </w:r>
    </w:p>
    <w:p w14:paraId="781B77CD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  <w:r w:rsidRPr="009B45CB">
        <w:rPr>
          <w:rFonts w:ascii="Arial" w:hAnsi="Arial" w:cs="Arial"/>
        </w:rPr>
        <w:t>COM BASE NO §3º DO ART. 75 DA LEI N. 14.133/2021</w:t>
      </w:r>
    </w:p>
    <w:p w14:paraId="50CFDF38" w14:textId="683B43F6" w:rsidR="007D5946" w:rsidRPr="006A6599" w:rsidRDefault="00A27977" w:rsidP="007D5946">
      <w:pPr>
        <w:pStyle w:val="WW-Recuonormal"/>
        <w:tabs>
          <w:tab w:val="left" w:pos="426"/>
        </w:tabs>
        <w:spacing w:before="0" w:after="0" w:line="360" w:lineRule="auto"/>
        <w:ind w:left="0"/>
        <w:rPr>
          <w:sz w:val="24"/>
          <w:szCs w:val="24"/>
        </w:rPr>
      </w:pPr>
      <w:r w:rsidRPr="009B45CB">
        <w:rPr>
          <w:sz w:val="24"/>
          <w:szCs w:val="24"/>
        </w:rPr>
        <w:t>O município</w:t>
      </w:r>
      <w:r w:rsidR="00700E0D" w:rsidRPr="009B45CB">
        <w:rPr>
          <w:sz w:val="24"/>
          <w:szCs w:val="24"/>
        </w:rPr>
        <w:t xml:space="preserve"> de Esmeralda </w:t>
      </w:r>
      <w:r w:rsidRPr="009B45CB">
        <w:rPr>
          <w:sz w:val="24"/>
          <w:szCs w:val="24"/>
        </w:rPr>
        <w:t>– R</w:t>
      </w:r>
      <w:r w:rsidR="00700E0D" w:rsidRPr="009B45CB">
        <w:rPr>
          <w:sz w:val="24"/>
          <w:szCs w:val="24"/>
        </w:rPr>
        <w:t>S com e sede na Av. São João n° 1391</w:t>
      </w:r>
      <w:r w:rsidRPr="009B45CB">
        <w:rPr>
          <w:sz w:val="24"/>
          <w:szCs w:val="24"/>
        </w:rPr>
        <w:t>, centro, inscrita n</w:t>
      </w:r>
      <w:r w:rsidR="00700E0D" w:rsidRPr="009B45CB">
        <w:rPr>
          <w:sz w:val="24"/>
          <w:szCs w:val="24"/>
        </w:rPr>
        <w:t>o CNPJ sob n° 88 225 149/0001-10</w:t>
      </w:r>
      <w:r w:rsidRPr="009B45CB">
        <w:rPr>
          <w:sz w:val="24"/>
          <w:szCs w:val="24"/>
        </w:rPr>
        <w:t>, neste ato, representado pelo seu agente de contrat</w:t>
      </w:r>
      <w:r w:rsidR="00700E0D" w:rsidRPr="009B45CB">
        <w:rPr>
          <w:sz w:val="24"/>
          <w:szCs w:val="24"/>
        </w:rPr>
        <w:t xml:space="preserve">ação designado pela Portaria </w:t>
      </w:r>
      <w:r w:rsidR="00EF0EAD" w:rsidRPr="009B45CB">
        <w:rPr>
          <w:sz w:val="24"/>
          <w:szCs w:val="24"/>
        </w:rPr>
        <w:t>n°</w:t>
      </w:r>
      <w:r w:rsidR="0065594B">
        <w:rPr>
          <w:sz w:val="24"/>
          <w:szCs w:val="24"/>
        </w:rPr>
        <w:t>4.667/43/25</w:t>
      </w:r>
      <w:r w:rsidRPr="009B45CB">
        <w:rPr>
          <w:sz w:val="24"/>
          <w:szCs w:val="24"/>
        </w:rPr>
        <w:t>, to</w:t>
      </w:r>
      <w:r w:rsidR="00643440" w:rsidRPr="009B45CB">
        <w:rPr>
          <w:sz w:val="24"/>
          <w:szCs w:val="24"/>
        </w:rPr>
        <w:t>rna público que tem interesse na</w:t>
      </w:r>
      <w:r w:rsidR="00833A44">
        <w:rPr>
          <w:sz w:val="24"/>
          <w:szCs w:val="24"/>
        </w:rPr>
        <w:t xml:space="preserve"> </w:t>
      </w:r>
      <w:r w:rsidR="007B12BE" w:rsidRPr="007B12BE">
        <w:rPr>
          <w:b/>
          <w:bCs/>
          <w:sz w:val="24"/>
          <w:szCs w:val="24"/>
        </w:rPr>
        <w:t>aquisição de pneus novos, sem uso</w:t>
      </w:r>
      <w:r w:rsidR="007B12BE" w:rsidRPr="007B12BE">
        <w:rPr>
          <w:sz w:val="24"/>
          <w:szCs w:val="24"/>
        </w:rPr>
        <w:t xml:space="preserve">, destinados à manutenção da frota municipal, compreendendo </w:t>
      </w:r>
      <w:r w:rsidR="007B12BE" w:rsidRPr="007B12BE">
        <w:rPr>
          <w:b/>
          <w:bCs/>
          <w:sz w:val="24"/>
          <w:szCs w:val="24"/>
        </w:rPr>
        <w:t>08 (oito) unidades de pneus na medida 175/70 R13</w:t>
      </w:r>
      <w:r w:rsidR="007B12BE" w:rsidRPr="007B12BE">
        <w:rPr>
          <w:sz w:val="24"/>
          <w:szCs w:val="24"/>
        </w:rPr>
        <w:t xml:space="preserve"> e </w:t>
      </w:r>
      <w:r w:rsidR="007B12BE" w:rsidRPr="007B12BE">
        <w:rPr>
          <w:b/>
          <w:bCs/>
          <w:sz w:val="24"/>
          <w:szCs w:val="24"/>
        </w:rPr>
        <w:t>04 (quatro) unidades de pneus na medida 17.5/25, com 16 lonas</w:t>
      </w:r>
    </w:p>
    <w:p w14:paraId="51B348F9" w14:textId="77777777" w:rsidR="00B57569" w:rsidRPr="009B45CB" w:rsidRDefault="00B57569" w:rsidP="00B57569">
      <w:pPr>
        <w:pStyle w:val="WW-Recuonormal"/>
        <w:tabs>
          <w:tab w:val="left" w:pos="426"/>
        </w:tabs>
        <w:spacing w:before="0" w:after="0" w:line="360" w:lineRule="auto"/>
        <w:rPr>
          <w:sz w:val="24"/>
          <w:szCs w:val="24"/>
        </w:rPr>
      </w:pPr>
    </w:p>
    <w:p w14:paraId="66036C4B" w14:textId="77777777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2C5E7268" w14:textId="77777777" w:rsidR="00D04869" w:rsidRPr="009B45CB" w:rsidRDefault="00D04869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</w:rPr>
      </w:pPr>
    </w:p>
    <w:p w14:paraId="3E57CE9B" w14:textId="479D463A" w:rsidR="00A27977" w:rsidRPr="009B45CB" w:rsidRDefault="00A27977" w:rsidP="00B85035">
      <w:pPr>
        <w:pStyle w:val="dou-paragraph"/>
        <w:shd w:val="clear" w:color="auto" w:fill="FFFFFF"/>
        <w:spacing w:before="0" w:beforeAutospacing="0" w:after="0" w:afterAutospacing="0" w:line="360" w:lineRule="auto"/>
        <w:ind w:firstLine="1418"/>
        <w:jc w:val="both"/>
        <w:rPr>
          <w:rFonts w:ascii="Arial" w:hAnsi="Arial" w:cs="Arial"/>
          <w:b/>
        </w:rPr>
      </w:pPr>
      <w:r w:rsidRPr="009B45CB">
        <w:rPr>
          <w:rFonts w:ascii="Arial" w:hAnsi="Arial" w:cs="Arial"/>
          <w:b/>
        </w:rPr>
        <w:t>Limite para apre</w:t>
      </w:r>
      <w:r w:rsidR="00B85035" w:rsidRPr="009B45CB">
        <w:rPr>
          <w:rFonts w:ascii="Arial" w:hAnsi="Arial" w:cs="Arial"/>
          <w:b/>
        </w:rPr>
        <w:t>s</w:t>
      </w:r>
      <w:r w:rsidR="00B16B8E" w:rsidRPr="009B45CB">
        <w:rPr>
          <w:rFonts w:ascii="Arial" w:hAnsi="Arial" w:cs="Arial"/>
          <w:b/>
        </w:rPr>
        <w:t>e</w:t>
      </w:r>
      <w:r w:rsidR="000F13FB" w:rsidRPr="009B45CB">
        <w:rPr>
          <w:rFonts w:ascii="Arial" w:hAnsi="Arial" w:cs="Arial"/>
          <w:b/>
        </w:rPr>
        <w:t xml:space="preserve">ntação da Proposta de </w:t>
      </w:r>
      <w:r w:rsidR="00691D33" w:rsidRPr="009B45CB">
        <w:rPr>
          <w:rFonts w:ascii="Arial" w:hAnsi="Arial" w:cs="Arial"/>
          <w:b/>
        </w:rPr>
        <w:t xml:space="preserve">Preços: </w:t>
      </w:r>
      <w:r w:rsidR="000B50FE">
        <w:rPr>
          <w:rFonts w:ascii="Arial" w:hAnsi="Arial" w:cs="Arial"/>
          <w:b/>
        </w:rPr>
        <w:t>1</w:t>
      </w:r>
      <w:r w:rsidR="007B12BE">
        <w:rPr>
          <w:rFonts w:ascii="Arial" w:hAnsi="Arial" w:cs="Arial"/>
          <w:b/>
        </w:rPr>
        <w:t>1</w:t>
      </w:r>
      <w:r w:rsidR="00DD4470" w:rsidRPr="009B45CB">
        <w:rPr>
          <w:rFonts w:ascii="Arial" w:hAnsi="Arial" w:cs="Arial"/>
          <w:b/>
        </w:rPr>
        <w:t xml:space="preserve"> </w:t>
      </w:r>
      <w:r w:rsidR="00DF47DB" w:rsidRPr="009B45CB">
        <w:rPr>
          <w:rFonts w:ascii="Arial" w:hAnsi="Arial" w:cs="Arial"/>
          <w:b/>
        </w:rPr>
        <w:t>de</w:t>
      </w:r>
      <w:r w:rsidR="009B45CB" w:rsidRPr="009B45CB">
        <w:rPr>
          <w:rFonts w:ascii="Arial" w:hAnsi="Arial" w:cs="Arial"/>
          <w:b/>
        </w:rPr>
        <w:t xml:space="preserve"> </w:t>
      </w:r>
      <w:r w:rsidR="006A6599">
        <w:rPr>
          <w:rFonts w:ascii="Arial" w:hAnsi="Arial" w:cs="Arial"/>
          <w:b/>
        </w:rPr>
        <w:t xml:space="preserve">fevereiro </w:t>
      </w:r>
      <w:r w:rsidR="00DD4470" w:rsidRPr="009B45CB">
        <w:rPr>
          <w:rFonts w:ascii="Arial" w:hAnsi="Arial" w:cs="Arial"/>
          <w:b/>
        </w:rPr>
        <w:t>de 202</w:t>
      </w:r>
      <w:r w:rsidR="009B45CB" w:rsidRPr="009B45CB">
        <w:rPr>
          <w:rFonts w:ascii="Arial" w:hAnsi="Arial" w:cs="Arial"/>
          <w:b/>
        </w:rPr>
        <w:t>6</w:t>
      </w:r>
      <w:r w:rsidRPr="009B45CB">
        <w:rPr>
          <w:rFonts w:ascii="Arial" w:hAnsi="Arial" w:cs="Arial"/>
          <w:b/>
        </w:rPr>
        <w:t xml:space="preserve"> às</w:t>
      </w:r>
      <w:r w:rsidR="00D216A4" w:rsidRPr="009B45CB">
        <w:rPr>
          <w:rFonts w:ascii="Arial" w:hAnsi="Arial" w:cs="Arial"/>
          <w:b/>
        </w:rPr>
        <w:t xml:space="preserve"> </w:t>
      </w:r>
      <w:r w:rsidR="009B45CB" w:rsidRPr="009B45CB">
        <w:rPr>
          <w:rFonts w:ascii="Arial" w:hAnsi="Arial" w:cs="Arial"/>
          <w:b/>
        </w:rPr>
        <w:t>23</w:t>
      </w:r>
      <w:r w:rsidR="00D216A4" w:rsidRPr="009B45CB">
        <w:rPr>
          <w:rFonts w:ascii="Arial" w:hAnsi="Arial" w:cs="Arial"/>
          <w:b/>
        </w:rPr>
        <w:t>:</w:t>
      </w:r>
      <w:r w:rsidR="009B45CB" w:rsidRPr="009B45CB">
        <w:rPr>
          <w:rFonts w:ascii="Arial" w:hAnsi="Arial" w:cs="Arial"/>
          <w:b/>
        </w:rPr>
        <w:t>59</w:t>
      </w:r>
      <w:r w:rsidR="00CB4C6C" w:rsidRPr="009B45CB">
        <w:rPr>
          <w:rFonts w:ascii="Arial" w:hAnsi="Arial" w:cs="Arial"/>
          <w:b/>
        </w:rPr>
        <w:t xml:space="preserve"> horas</w:t>
      </w:r>
      <w:r w:rsidRPr="009B45CB">
        <w:rPr>
          <w:rFonts w:ascii="Arial" w:hAnsi="Arial" w:cs="Arial"/>
          <w:b/>
        </w:rPr>
        <w:t>.</w:t>
      </w:r>
    </w:p>
    <w:p w14:paraId="4AAAFFC9" w14:textId="07174A8A" w:rsidR="00A27977" w:rsidRPr="009B45CB" w:rsidRDefault="00A27977" w:rsidP="001F79FE">
      <w:pPr>
        <w:pStyle w:val="dou-paragraph"/>
        <w:shd w:val="clear" w:color="auto" w:fill="FFFFFF"/>
        <w:spacing w:before="0" w:beforeAutospacing="0" w:after="0" w:afterAutospacing="0" w:line="360" w:lineRule="auto"/>
        <w:ind w:firstLine="1202"/>
        <w:jc w:val="both"/>
        <w:rPr>
          <w:rFonts w:ascii="Arial" w:hAnsi="Arial" w:cs="Arial"/>
          <w:color w:val="162937"/>
        </w:rPr>
      </w:pPr>
      <w:r w:rsidRPr="009B45CB">
        <w:rPr>
          <w:rFonts w:ascii="Arial" w:hAnsi="Arial" w:cs="Arial"/>
        </w:rPr>
        <w:t xml:space="preserve">A proposta deverá ser entregue </w:t>
      </w:r>
      <w:r w:rsidR="00CB4C6C" w:rsidRPr="009B45CB">
        <w:rPr>
          <w:rFonts w:ascii="Arial" w:hAnsi="Arial" w:cs="Arial"/>
        </w:rPr>
        <w:t>no Setor</w:t>
      </w:r>
      <w:r w:rsidRPr="009B45CB">
        <w:rPr>
          <w:rFonts w:ascii="Arial" w:hAnsi="Arial" w:cs="Arial"/>
        </w:rPr>
        <w:t xml:space="preserve"> de Compras e Licitações </w:t>
      </w:r>
      <w:r w:rsidR="00CB4C6C" w:rsidRPr="009B45CB">
        <w:rPr>
          <w:rFonts w:ascii="Arial" w:hAnsi="Arial" w:cs="Arial"/>
        </w:rPr>
        <w:t xml:space="preserve">sito Av. </w:t>
      </w:r>
      <w:r w:rsidR="00700E0D" w:rsidRPr="009B45CB">
        <w:rPr>
          <w:rFonts w:ascii="Arial" w:hAnsi="Arial" w:cs="Arial"/>
        </w:rPr>
        <w:t>São João n° 1391</w:t>
      </w:r>
      <w:r w:rsidR="00CB4C6C" w:rsidRPr="009B45CB">
        <w:rPr>
          <w:rFonts w:ascii="Arial" w:hAnsi="Arial" w:cs="Arial"/>
        </w:rPr>
        <w:t xml:space="preserve">, centro de </w:t>
      </w:r>
      <w:r w:rsidR="00700E0D" w:rsidRPr="009B45CB">
        <w:rPr>
          <w:rFonts w:ascii="Arial" w:hAnsi="Arial" w:cs="Arial"/>
        </w:rPr>
        <w:t xml:space="preserve">Esmeralda/RS </w:t>
      </w:r>
      <w:r w:rsidR="00CB4C6C" w:rsidRPr="009B45CB">
        <w:rPr>
          <w:rFonts w:ascii="Arial" w:hAnsi="Arial" w:cs="Arial"/>
        </w:rPr>
        <w:t>ou pelo e</w:t>
      </w:r>
      <w:r w:rsidR="009B45CB" w:rsidRPr="009B45CB">
        <w:rPr>
          <w:rFonts w:ascii="Arial" w:hAnsi="Arial" w:cs="Arial"/>
        </w:rPr>
        <w:t>-</w:t>
      </w:r>
      <w:r w:rsidR="00CB4C6C" w:rsidRPr="009B45CB">
        <w:rPr>
          <w:rFonts w:ascii="Arial" w:hAnsi="Arial" w:cs="Arial"/>
        </w:rPr>
        <w:t xml:space="preserve">mail </w:t>
      </w:r>
      <w:hyperlink r:id="rId6" w:history="1">
        <w:r w:rsidR="00700E0D" w:rsidRPr="009B45CB">
          <w:rPr>
            <w:rStyle w:val="Hyperlink"/>
            <w:rFonts w:ascii="Arial" w:hAnsi="Arial" w:cs="Arial"/>
          </w:rPr>
          <w:t>compras.licitacao@esmeraldars.net</w:t>
        </w:r>
      </w:hyperlink>
      <w:r w:rsidR="00700E0D" w:rsidRPr="009B45CB">
        <w:rPr>
          <w:rFonts w:ascii="Arial" w:hAnsi="Arial" w:cs="Arial"/>
        </w:rPr>
        <w:t xml:space="preserve"> .</w:t>
      </w:r>
      <w:r w:rsidR="00C365BE" w:rsidRPr="009B45CB">
        <w:rPr>
          <w:rFonts w:ascii="Arial" w:hAnsi="Arial" w:cs="Arial"/>
        </w:rPr>
        <w:t xml:space="preserve"> </w:t>
      </w:r>
    </w:p>
    <w:p w14:paraId="1D23A5E7" w14:textId="77777777" w:rsidR="00CB4C6C" w:rsidRDefault="00CB4C6C" w:rsidP="00A27977">
      <w:pPr>
        <w:pStyle w:val="dou-paragraph"/>
        <w:shd w:val="clear" w:color="auto" w:fill="FFFFFF"/>
        <w:spacing w:before="0" w:beforeAutospacing="0" w:after="150" w:afterAutospacing="0"/>
        <w:ind w:firstLine="1200"/>
        <w:jc w:val="both"/>
        <w:rPr>
          <w:rFonts w:ascii="Arial" w:hAnsi="Arial" w:cs="Arial"/>
          <w:color w:val="162937"/>
        </w:rPr>
      </w:pPr>
    </w:p>
    <w:p w14:paraId="7BA04743" w14:textId="77777777" w:rsidR="00DF403A" w:rsidRDefault="00DF403A"/>
    <w:sectPr w:rsidR="00DF403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FFCC8" w14:textId="77777777" w:rsidR="00D25DF4" w:rsidRDefault="00D25DF4" w:rsidP="009B45CB">
      <w:pPr>
        <w:spacing w:after="0" w:line="240" w:lineRule="auto"/>
      </w:pPr>
      <w:r>
        <w:separator/>
      </w:r>
    </w:p>
  </w:endnote>
  <w:endnote w:type="continuationSeparator" w:id="0">
    <w:p w14:paraId="42A8E6CF" w14:textId="77777777" w:rsidR="00D25DF4" w:rsidRDefault="00D25DF4" w:rsidP="009B45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D4CD06" w14:textId="79F13A31" w:rsidR="009B45CB" w:rsidRDefault="009B45CB">
    <w:pPr>
      <w:pStyle w:val="Rodap"/>
    </w:pPr>
    <w:r w:rsidRPr="003C097B">
      <w:rPr>
        <w:noProof/>
      </w:rPr>
      <w:drawing>
        <wp:inline distT="0" distB="0" distL="0" distR="0" wp14:anchorId="36525B51" wp14:editId="08A6EE79">
          <wp:extent cx="5400040" cy="452120"/>
          <wp:effectExtent l="0" t="0" r="0" b="5080"/>
          <wp:docPr id="72653695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452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E79B4C" w14:textId="77777777" w:rsidR="00D25DF4" w:rsidRDefault="00D25DF4" w:rsidP="009B45CB">
      <w:pPr>
        <w:spacing w:after="0" w:line="240" w:lineRule="auto"/>
      </w:pPr>
      <w:r>
        <w:separator/>
      </w:r>
    </w:p>
  </w:footnote>
  <w:footnote w:type="continuationSeparator" w:id="0">
    <w:p w14:paraId="15FA0CAF" w14:textId="77777777" w:rsidR="00D25DF4" w:rsidRDefault="00D25DF4" w:rsidP="009B45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9E632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noProof/>
      </w:rPr>
      <w:drawing>
        <wp:anchor distT="0" distB="0" distL="0" distR="0" simplePos="0" relativeHeight="251659264" behindDoc="0" locked="0" layoutInCell="1" allowOverlap="0" wp14:anchorId="7C9AF811" wp14:editId="602B8CD9">
          <wp:simplePos x="0" y="0"/>
          <wp:positionH relativeFrom="column">
            <wp:align>left</wp:align>
          </wp:positionH>
          <wp:positionV relativeFrom="line">
            <wp:posOffset>0</wp:posOffset>
          </wp:positionV>
          <wp:extent cx="838200" cy="1066800"/>
          <wp:effectExtent l="0" t="0" r="0" b="0"/>
          <wp:wrapSquare wrapText="bothSides"/>
          <wp:docPr id="756066456" name="Imagem 2" descr="Logotipo  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Logotipo  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 MUNICÍPIO DE ESMERALDA</w:t>
    </w:r>
  </w:p>
  <w:p w14:paraId="1760EE19" w14:textId="77777777" w:rsidR="009B45CB" w:rsidRPr="009A7211" w:rsidRDefault="009B45CB" w:rsidP="009B45CB">
    <w:pPr>
      <w:tabs>
        <w:tab w:val="center" w:pos="4252"/>
        <w:tab w:val="right" w:pos="8504"/>
      </w:tabs>
      <w:spacing w:after="0" w:line="240" w:lineRule="auto"/>
      <w:jc w:val="center"/>
      <w:rPr>
        <w:rFonts w:ascii="Calibri" w:eastAsia="Calibri" w:hAnsi="Calibri" w:cs="Times New Roman"/>
      </w:rPr>
    </w:pPr>
    <w:r w:rsidRPr="009A7211">
      <w:rPr>
        <w:rFonts w:ascii="Calibri" w:eastAsia="Calibri" w:hAnsi="Calibri" w:cs="Times New Roman"/>
        <w:b/>
        <w:bCs/>
        <w:color w:val="0D0D0D"/>
        <w:sz w:val="40"/>
        <w:szCs w:val="40"/>
      </w:rPr>
      <w:t>    ESTADO DO RIO GRANDE DO SUL</w:t>
    </w:r>
  </w:p>
  <w:p w14:paraId="33E79981" w14:textId="77777777" w:rsidR="009B45CB" w:rsidRDefault="009B45C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977"/>
    <w:rsid w:val="0002439C"/>
    <w:rsid w:val="0003208B"/>
    <w:rsid w:val="000439FA"/>
    <w:rsid w:val="000B50FE"/>
    <w:rsid w:val="000B56E8"/>
    <w:rsid w:val="000F13FB"/>
    <w:rsid w:val="00141645"/>
    <w:rsid w:val="00153A17"/>
    <w:rsid w:val="00182352"/>
    <w:rsid w:val="00183312"/>
    <w:rsid w:val="001A55C2"/>
    <w:rsid w:val="001A7A1C"/>
    <w:rsid w:val="001B5F4E"/>
    <w:rsid w:val="001C7C37"/>
    <w:rsid w:val="001E3296"/>
    <w:rsid w:val="001F4731"/>
    <w:rsid w:val="001F79FE"/>
    <w:rsid w:val="00216D5A"/>
    <w:rsid w:val="00221538"/>
    <w:rsid w:val="00254412"/>
    <w:rsid w:val="00282E8F"/>
    <w:rsid w:val="00393A76"/>
    <w:rsid w:val="00410D62"/>
    <w:rsid w:val="00417D63"/>
    <w:rsid w:val="0042417D"/>
    <w:rsid w:val="00503018"/>
    <w:rsid w:val="00506501"/>
    <w:rsid w:val="0053156B"/>
    <w:rsid w:val="005542A0"/>
    <w:rsid w:val="005A5C38"/>
    <w:rsid w:val="005D0E9F"/>
    <w:rsid w:val="006110AD"/>
    <w:rsid w:val="00643440"/>
    <w:rsid w:val="0065594B"/>
    <w:rsid w:val="006658CC"/>
    <w:rsid w:val="006706D6"/>
    <w:rsid w:val="006859DF"/>
    <w:rsid w:val="00691D33"/>
    <w:rsid w:val="006A5A34"/>
    <w:rsid w:val="006A6599"/>
    <w:rsid w:val="006C241B"/>
    <w:rsid w:val="00700E0D"/>
    <w:rsid w:val="0071285B"/>
    <w:rsid w:val="00736E89"/>
    <w:rsid w:val="00763324"/>
    <w:rsid w:val="007669F4"/>
    <w:rsid w:val="007713B9"/>
    <w:rsid w:val="007B12BE"/>
    <w:rsid w:val="007D2A19"/>
    <w:rsid w:val="007D5946"/>
    <w:rsid w:val="007E40BF"/>
    <w:rsid w:val="00802AE5"/>
    <w:rsid w:val="00816087"/>
    <w:rsid w:val="00833A44"/>
    <w:rsid w:val="00844BB1"/>
    <w:rsid w:val="00851E0F"/>
    <w:rsid w:val="008664C6"/>
    <w:rsid w:val="008A1869"/>
    <w:rsid w:val="008B6079"/>
    <w:rsid w:val="00941976"/>
    <w:rsid w:val="0095308A"/>
    <w:rsid w:val="009B45CB"/>
    <w:rsid w:val="00A27977"/>
    <w:rsid w:val="00AB0071"/>
    <w:rsid w:val="00AC086F"/>
    <w:rsid w:val="00B16B8E"/>
    <w:rsid w:val="00B5193D"/>
    <w:rsid w:val="00B57569"/>
    <w:rsid w:val="00B85035"/>
    <w:rsid w:val="00B85CC0"/>
    <w:rsid w:val="00B901ED"/>
    <w:rsid w:val="00BB1382"/>
    <w:rsid w:val="00BB7DB5"/>
    <w:rsid w:val="00C33159"/>
    <w:rsid w:val="00C365BE"/>
    <w:rsid w:val="00C367F9"/>
    <w:rsid w:val="00C420D7"/>
    <w:rsid w:val="00C438B1"/>
    <w:rsid w:val="00C605D7"/>
    <w:rsid w:val="00C71C7E"/>
    <w:rsid w:val="00C76D30"/>
    <w:rsid w:val="00CA2E16"/>
    <w:rsid w:val="00CA721F"/>
    <w:rsid w:val="00CB4C6C"/>
    <w:rsid w:val="00CF6A6F"/>
    <w:rsid w:val="00D04869"/>
    <w:rsid w:val="00D216A4"/>
    <w:rsid w:val="00D25DF4"/>
    <w:rsid w:val="00D30890"/>
    <w:rsid w:val="00D42541"/>
    <w:rsid w:val="00DA5CCF"/>
    <w:rsid w:val="00DD4470"/>
    <w:rsid w:val="00DF403A"/>
    <w:rsid w:val="00DF47DB"/>
    <w:rsid w:val="00DF5A7C"/>
    <w:rsid w:val="00EA7823"/>
    <w:rsid w:val="00EB46C2"/>
    <w:rsid w:val="00EF0EAD"/>
    <w:rsid w:val="00EF5DB6"/>
    <w:rsid w:val="00F13584"/>
    <w:rsid w:val="00F864D9"/>
    <w:rsid w:val="00FE2F71"/>
    <w:rsid w:val="00FE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1E3F08"/>
  <w15:docId w15:val="{549067DB-A73B-4395-B13C-48D06A60D9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dentifica">
    <w:name w:val="identifica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A27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CB4C6C"/>
    <w:rPr>
      <w:color w:val="0000FF" w:themeColor="hyperlink"/>
      <w:u w:val="single"/>
    </w:rPr>
  </w:style>
  <w:style w:type="paragraph" w:customStyle="1" w:styleId="WW-Recuonormal">
    <w:name w:val="WW-Recuo normal"/>
    <w:basedOn w:val="Normal"/>
    <w:qFormat/>
    <w:rsid w:val="00B57569"/>
    <w:pPr>
      <w:widowControl w:val="0"/>
      <w:suppressAutoHyphens/>
      <w:spacing w:before="120" w:after="120" w:line="240" w:lineRule="auto"/>
      <w:ind w:left="708"/>
      <w:jc w:val="both"/>
    </w:pPr>
    <w:rPr>
      <w:rFonts w:ascii="Arial" w:eastAsia="Arial Unicode MS" w:hAnsi="Arial" w:cs="Arial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B45CB"/>
  </w:style>
  <w:style w:type="paragraph" w:styleId="Rodap">
    <w:name w:val="footer"/>
    <w:basedOn w:val="Normal"/>
    <w:link w:val="RodapChar"/>
    <w:uiPriority w:val="99"/>
    <w:unhideWhenUsed/>
    <w:rsid w:val="009B45C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B4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7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mpras.licitacao@esmeraldars.net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marielecorreia20@gmail.com</cp:lastModifiedBy>
  <cp:revision>2</cp:revision>
  <dcterms:created xsi:type="dcterms:W3CDTF">2026-02-10T19:36:00Z</dcterms:created>
  <dcterms:modified xsi:type="dcterms:W3CDTF">2026-02-10T19:36:00Z</dcterms:modified>
</cp:coreProperties>
</file>