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CB8090A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0B50FE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B85CC0">
        <w:rPr>
          <w:rFonts w:ascii="Arial" w:hAnsi="Arial" w:cs="Arial"/>
          <w:b/>
          <w:bCs/>
          <w:caps/>
          <w:color w:val="162937"/>
          <w:sz w:val="29"/>
          <w:szCs w:val="29"/>
        </w:rPr>
        <w:t>8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42788A26" w:rsidR="007D5946" w:rsidRPr="006A6599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B85CC0">
        <w:rPr>
          <w:sz w:val="24"/>
          <w:szCs w:val="24"/>
        </w:rPr>
        <w:t>a</w:t>
      </w:r>
      <w:r w:rsidR="00B85CC0" w:rsidRPr="00B85CC0">
        <w:rPr>
          <w:sz w:val="24"/>
          <w:szCs w:val="24"/>
        </w:rPr>
        <w:t>quisição de lixeiras confeccionadas em chapa de ACM 3mm, cor prata, com estrutura tubular em aço galvanizado, compartimentos para separação de lixo seco e orgânico, duas tampas, pintura grafite e adesivos com avisos e logomarca institucional, destinadas à instalação em diversas vias urbanas do município de Esmeralda/RS.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29B5C718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0B50FE">
        <w:rPr>
          <w:rFonts w:ascii="Arial" w:hAnsi="Arial" w:cs="Arial"/>
          <w:b/>
        </w:rPr>
        <w:t>10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</w:t>
      </w:r>
      <w:r w:rsidR="006A6599">
        <w:rPr>
          <w:rFonts w:ascii="Arial" w:hAnsi="Arial" w:cs="Arial"/>
          <w:b/>
        </w:rPr>
        <w:t xml:space="preserve">fevereiro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828BA" w14:textId="77777777" w:rsidR="00D42541" w:rsidRDefault="00D42541" w:rsidP="009B45CB">
      <w:pPr>
        <w:spacing w:after="0" w:line="240" w:lineRule="auto"/>
      </w:pPr>
      <w:r>
        <w:separator/>
      </w:r>
    </w:p>
  </w:endnote>
  <w:endnote w:type="continuationSeparator" w:id="0">
    <w:p w14:paraId="39A74BDE" w14:textId="77777777" w:rsidR="00D42541" w:rsidRDefault="00D42541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CE2E9" w14:textId="77777777" w:rsidR="00D42541" w:rsidRDefault="00D42541" w:rsidP="009B45CB">
      <w:pPr>
        <w:spacing w:after="0" w:line="240" w:lineRule="auto"/>
      </w:pPr>
      <w:r>
        <w:separator/>
      </w:r>
    </w:p>
  </w:footnote>
  <w:footnote w:type="continuationSeparator" w:id="0">
    <w:p w14:paraId="4FE1554F" w14:textId="77777777" w:rsidR="00D42541" w:rsidRDefault="00D42541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2026-02-06T18:53:00Z</dcterms:created>
  <dcterms:modified xsi:type="dcterms:W3CDTF">2026-02-06T18:53:00Z</dcterms:modified>
</cp:coreProperties>
</file>